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7E" w:rsidRDefault="00643E7E" w:rsidP="00312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12E66" w:rsidRPr="00B62CAB" w:rsidRDefault="00312E66" w:rsidP="00312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REGULAMIN UCZESTNICTWA W PROJEKCIE</w:t>
      </w:r>
    </w:p>
    <w:p w:rsidR="008151DF" w:rsidRPr="00B62CAB" w:rsidRDefault="008151DF" w:rsidP="00312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12E66" w:rsidRPr="00B62CAB" w:rsidRDefault="00312E66" w:rsidP="00312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547339" w:rsidRDefault="008130E8" w:rsidP="00547339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1 </w:t>
      </w:r>
    </w:p>
    <w:p w:rsidR="00547339" w:rsidRPr="00B62CAB" w:rsidRDefault="00547339" w:rsidP="0054733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547339">
        <w:rPr>
          <w:rFonts w:asciiTheme="minorHAnsi" w:hAnsiTheme="minorHAnsi"/>
          <w:b/>
          <w:bCs/>
          <w:color w:val="auto"/>
          <w:sz w:val="22"/>
          <w:szCs w:val="22"/>
        </w:rPr>
        <w:t>SŁOWNIK POJĘĆ</w:t>
      </w:r>
    </w:p>
    <w:p w:rsidR="00547339" w:rsidRPr="00B62CAB" w:rsidRDefault="00547339" w:rsidP="0054733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Użyte w niniejszym Regulaminie pojęcia, oznaczają: 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Realizator Projektu – </w:t>
      </w:r>
      <w:r w:rsidRPr="00FB7701">
        <w:rPr>
          <w:rFonts w:asciiTheme="minorHAnsi" w:hAnsiTheme="minorHAnsi"/>
          <w:bCs/>
          <w:color w:val="auto"/>
          <w:sz w:val="22"/>
          <w:szCs w:val="22"/>
        </w:rPr>
        <w:t>Uniwersytet Śląski w Katowicach (UŚ)</w:t>
      </w:r>
      <w:r w:rsidR="00643E7E" w:rsidRPr="00FB7701">
        <w:rPr>
          <w:rFonts w:asciiTheme="minorHAnsi" w:hAnsiTheme="minorHAnsi"/>
          <w:bCs/>
          <w:color w:val="auto"/>
          <w:sz w:val="22"/>
          <w:szCs w:val="22"/>
        </w:rPr>
        <w:t>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Instytucja Pośrednicząca II stopnia </w:t>
      </w:r>
      <w:r w:rsidRPr="001F3511">
        <w:rPr>
          <w:rFonts w:asciiTheme="minorHAnsi" w:hAnsiTheme="minorHAnsi"/>
          <w:color w:val="auto"/>
          <w:sz w:val="22"/>
          <w:szCs w:val="22"/>
        </w:rPr>
        <w:t>– Woje</w:t>
      </w:r>
      <w:r w:rsidR="00643E7E">
        <w:rPr>
          <w:rFonts w:asciiTheme="minorHAnsi" w:hAnsiTheme="minorHAnsi"/>
          <w:color w:val="auto"/>
          <w:sz w:val="22"/>
          <w:szCs w:val="22"/>
        </w:rPr>
        <w:t>wódzki Urząd Pracy w Katowicach;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Kandydat </w:t>
      </w:r>
      <w:r w:rsidRPr="001F3511">
        <w:rPr>
          <w:rFonts w:asciiTheme="minorHAnsi" w:hAnsiTheme="minorHAnsi"/>
          <w:color w:val="auto"/>
          <w:sz w:val="22"/>
          <w:szCs w:val="22"/>
        </w:rPr>
        <w:t>– osoba ubiegająca się o zakwalifikowanie do udziału w Projekcie na podstawie zasad ujętych w niniejszym regulaminie</w:t>
      </w:r>
      <w:r w:rsidR="00643E7E">
        <w:rPr>
          <w:rFonts w:asciiTheme="minorHAnsi" w:hAnsiTheme="minorHAnsi"/>
          <w:color w:val="auto"/>
          <w:sz w:val="22"/>
          <w:szCs w:val="22"/>
        </w:rPr>
        <w:t>;</w:t>
      </w:r>
    </w:p>
    <w:p w:rsidR="00547339" w:rsidRPr="00B62CAB" w:rsidRDefault="00547339" w:rsidP="00547339">
      <w:pPr>
        <w:pStyle w:val="Default"/>
        <w:numPr>
          <w:ilvl w:val="0"/>
          <w:numId w:val="1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Uczestnik Projektu</w:t>
      </w: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(UP)</w:t>
      </w:r>
      <w:r>
        <w:rPr>
          <w:rFonts w:asciiTheme="minorHAnsi" w:hAnsiTheme="minorHAnsi"/>
          <w:color w:val="auto"/>
          <w:sz w:val="22"/>
          <w:szCs w:val="22"/>
        </w:rPr>
        <w:t>– osoba</w:t>
      </w:r>
      <w:r w:rsidRPr="001F3511">
        <w:rPr>
          <w:rFonts w:asciiTheme="minorHAnsi" w:hAnsiTheme="minorHAnsi"/>
          <w:color w:val="auto"/>
          <w:sz w:val="22"/>
          <w:szCs w:val="22"/>
        </w:rPr>
        <w:t>, któr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 po spełnieniu wymogów określonych w Regulaminie został</w:t>
      </w:r>
      <w:r>
        <w:rPr>
          <w:rFonts w:asciiTheme="minorHAnsi" w:hAnsiTheme="minorHAnsi"/>
          <w:color w:val="auto"/>
          <w:sz w:val="22"/>
          <w:szCs w:val="22"/>
        </w:rPr>
        <w:t>a zakwalifikowana</w:t>
      </w:r>
      <w:r w:rsidR="00643E7E">
        <w:rPr>
          <w:rFonts w:asciiTheme="minorHAnsi" w:hAnsiTheme="minorHAnsi"/>
          <w:color w:val="auto"/>
          <w:sz w:val="22"/>
          <w:szCs w:val="22"/>
        </w:rPr>
        <w:t xml:space="preserve"> do udziału w Projekcie;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UE </w:t>
      </w:r>
      <w:r w:rsidR="00643E7E">
        <w:rPr>
          <w:rFonts w:asciiTheme="minorHAnsi" w:hAnsiTheme="minorHAnsi"/>
          <w:color w:val="auto"/>
          <w:sz w:val="22"/>
          <w:szCs w:val="22"/>
        </w:rPr>
        <w:t>– Unia Europejska;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EFS </w:t>
      </w:r>
      <w:r w:rsidR="00643E7E">
        <w:rPr>
          <w:rFonts w:asciiTheme="minorHAnsi" w:hAnsiTheme="minorHAnsi"/>
          <w:color w:val="auto"/>
          <w:sz w:val="22"/>
          <w:szCs w:val="22"/>
        </w:rPr>
        <w:t>– Europejski Fundusz Społeczny;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Projekt – </w:t>
      </w:r>
      <w:r w:rsidRPr="001F3511">
        <w:rPr>
          <w:rFonts w:asciiTheme="minorHAnsi" w:hAnsiTheme="minorHAnsi"/>
          <w:color w:val="auto"/>
          <w:sz w:val="22"/>
          <w:szCs w:val="22"/>
        </w:rPr>
        <w:t>„Programowanie kariery – wsparc</w:t>
      </w:r>
      <w:r w:rsidR="00643E7E">
        <w:rPr>
          <w:rFonts w:asciiTheme="minorHAnsi" w:hAnsiTheme="minorHAnsi"/>
          <w:color w:val="auto"/>
          <w:sz w:val="22"/>
          <w:szCs w:val="22"/>
        </w:rPr>
        <w:t>ie młodych osób na rynku pracy”;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Doradztwo zawodowe 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– indywidualne zajęcia z doradcą zawodowym, w czasie których zostanie opracowana indywidualna ścieżka kariery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="00643E7E">
        <w:rPr>
          <w:rFonts w:asciiTheme="minorHAnsi" w:hAnsiTheme="minorHAnsi"/>
          <w:color w:val="auto"/>
          <w:sz w:val="22"/>
          <w:szCs w:val="22"/>
        </w:rPr>
        <w:t>, oraz przygotowane zostanie CV;</w:t>
      </w:r>
    </w:p>
    <w:p w:rsidR="00547339" w:rsidRPr="001527F1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527F1">
        <w:rPr>
          <w:rFonts w:asciiTheme="minorHAnsi" w:hAnsiTheme="minorHAnsi"/>
          <w:b/>
          <w:bCs/>
          <w:color w:val="auto"/>
          <w:sz w:val="22"/>
          <w:szCs w:val="22"/>
        </w:rPr>
        <w:t xml:space="preserve">Szkolenie - </w:t>
      </w:r>
      <w:r w:rsidRPr="001527F1">
        <w:rPr>
          <w:rFonts w:asciiTheme="minorHAnsi" w:hAnsiTheme="minorHAnsi"/>
          <w:color w:val="auto"/>
          <w:sz w:val="22"/>
          <w:szCs w:val="22"/>
        </w:rPr>
        <w:t>cykl zajęć szkoleniowych organizowanych przez UŚ zgodnie z ustalonym zakresem merytorycznym i harmonogramem</w:t>
      </w:r>
      <w:r w:rsidR="00643E7E">
        <w:rPr>
          <w:rFonts w:asciiTheme="minorHAnsi" w:hAnsiTheme="minorHAnsi"/>
          <w:color w:val="auto"/>
          <w:sz w:val="22"/>
          <w:szCs w:val="22"/>
        </w:rPr>
        <w:t xml:space="preserve"> realizacji Projektu;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527F1">
        <w:rPr>
          <w:rFonts w:asciiTheme="minorHAnsi" w:hAnsiTheme="minorHAnsi"/>
          <w:b/>
          <w:color w:val="auto"/>
          <w:sz w:val="22"/>
          <w:szCs w:val="22"/>
        </w:rPr>
        <w:t>Kurs</w:t>
      </w:r>
      <w:r w:rsidRPr="001527F1">
        <w:rPr>
          <w:rFonts w:asciiTheme="minorHAnsi" w:hAnsiTheme="minorHAnsi"/>
          <w:color w:val="auto"/>
          <w:sz w:val="22"/>
          <w:szCs w:val="22"/>
        </w:rPr>
        <w:t xml:space="preserve"> – 200 godzinny kurs „Programowanie aplikacji inter</w:t>
      </w:r>
      <w:r w:rsidR="00643E7E">
        <w:rPr>
          <w:rFonts w:asciiTheme="minorHAnsi" w:hAnsiTheme="minorHAnsi"/>
          <w:color w:val="auto"/>
          <w:sz w:val="22"/>
          <w:szCs w:val="22"/>
        </w:rPr>
        <w:t>netowych”, zakończony egzaminem;</w:t>
      </w:r>
    </w:p>
    <w:p w:rsidR="00547339" w:rsidRPr="00E14161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Staż – </w:t>
      </w:r>
      <w:r w:rsidRPr="001F3511">
        <w:rPr>
          <w:rFonts w:asciiTheme="minorHAnsi" w:hAnsiTheme="minorHAnsi"/>
          <w:bCs/>
          <w:color w:val="auto"/>
          <w:sz w:val="22"/>
          <w:szCs w:val="22"/>
        </w:rPr>
        <w:t>6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-miesięczny staż w firmie lub instytucji na terenie woj. śląskiego, w trakcie którego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 będzie mógł zdobyć doświadczenie zawodowe oraz podni</w:t>
      </w:r>
      <w:r w:rsidR="00643E7E">
        <w:rPr>
          <w:rFonts w:asciiTheme="minorHAnsi" w:hAnsiTheme="minorHAnsi"/>
          <w:color w:val="auto"/>
          <w:sz w:val="22"/>
          <w:szCs w:val="22"/>
        </w:rPr>
        <w:t>eść swoje kwalifikacje zawodowe;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PO KL 2007-2013 </w:t>
      </w:r>
      <w:r w:rsidRPr="00B62CAB">
        <w:rPr>
          <w:rFonts w:asciiTheme="minorHAnsi" w:hAnsiTheme="minorHAnsi"/>
          <w:color w:val="auto"/>
          <w:sz w:val="22"/>
          <w:szCs w:val="22"/>
        </w:rPr>
        <w:t>- Program Operacyjny K</w:t>
      </w:r>
      <w:r w:rsidR="00643E7E">
        <w:rPr>
          <w:rFonts w:asciiTheme="minorHAnsi" w:hAnsiTheme="minorHAnsi"/>
          <w:color w:val="auto"/>
          <w:sz w:val="22"/>
          <w:szCs w:val="22"/>
        </w:rPr>
        <w:t>apitał Ludzki na lata 2007-2013;</w:t>
      </w:r>
    </w:p>
    <w:p w:rsidR="00547339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Strona internetowa projektu – </w:t>
      </w:r>
      <w:hyperlink r:id="rId9" w:history="1">
        <w:r w:rsidRPr="001F3511">
          <w:rPr>
            <w:rStyle w:val="Hipercze"/>
            <w:rFonts w:asciiTheme="minorHAnsi" w:hAnsiTheme="minorHAnsi"/>
            <w:sz w:val="22"/>
            <w:szCs w:val="22"/>
          </w:rPr>
          <w:t>www.programowaniekariery.us.edu.pl</w:t>
        </w:r>
      </w:hyperlink>
      <w:r w:rsidR="00643E7E">
        <w:rPr>
          <w:rFonts w:asciiTheme="minorHAnsi" w:hAnsiTheme="minorHAnsi"/>
          <w:color w:val="auto"/>
          <w:sz w:val="22"/>
          <w:szCs w:val="22"/>
        </w:rPr>
        <w:t>;</w:t>
      </w:r>
    </w:p>
    <w:p w:rsidR="00547339" w:rsidRPr="001F3511" w:rsidRDefault="00547339" w:rsidP="0054733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Biuro Projektu </w:t>
      </w:r>
      <w:r w:rsidRPr="001F3511">
        <w:rPr>
          <w:rFonts w:asciiTheme="minorHAnsi" w:hAnsiTheme="minorHAnsi"/>
          <w:color w:val="auto"/>
          <w:sz w:val="22"/>
          <w:szCs w:val="22"/>
        </w:rPr>
        <w:t>– Uniwersytet Śląski w Katowicach, Biuro Karier, ul. Bankowa 12a, 40-007 Katowice</w:t>
      </w:r>
      <w:r w:rsidR="00643E7E">
        <w:rPr>
          <w:rFonts w:asciiTheme="minorHAnsi" w:hAnsiTheme="minorHAnsi"/>
          <w:color w:val="auto"/>
          <w:sz w:val="22"/>
          <w:szCs w:val="22"/>
        </w:rPr>
        <w:t>.</w:t>
      </w:r>
    </w:p>
    <w:p w:rsidR="00547339" w:rsidRDefault="00547339" w:rsidP="00547339">
      <w:pPr>
        <w:pStyle w:val="Default"/>
        <w:ind w:left="72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2</w:t>
      </w:r>
    </w:p>
    <w:p w:rsidR="008130E8" w:rsidRDefault="008130E8" w:rsidP="000E3A54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12E66" w:rsidRPr="00B62CAB" w:rsidRDefault="00312E66" w:rsidP="000E3A54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POSTANOWIENIA OGÓLNE</w:t>
      </w:r>
    </w:p>
    <w:p w:rsidR="008151DF" w:rsidRPr="00B62CAB" w:rsidRDefault="008151DF" w:rsidP="00312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81915" w:rsidRPr="00E81915" w:rsidRDefault="00E81915" w:rsidP="00E8191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</w:p>
    <w:p w:rsidR="00312E66" w:rsidRPr="00E81915" w:rsidRDefault="00E81915" w:rsidP="00E81915">
      <w:pPr>
        <w:pStyle w:val="Default"/>
        <w:numPr>
          <w:ilvl w:val="0"/>
          <w:numId w:val="2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sz w:val="22"/>
          <w:szCs w:val="22"/>
        </w:rPr>
        <w:t>Niniejszy Regulamin określa warunki uczestnictwa w ramach projektu „Programowanie kariery – wsparcie młodych osób na rynku pracy”, nr projektu: WND-POKL.06.01.01-24-229/13-00.</w:t>
      </w:r>
    </w:p>
    <w:p w:rsidR="00312E66" w:rsidRPr="00B62CAB" w:rsidRDefault="00312E66" w:rsidP="00146A6C">
      <w:pPr>
        <w:pStyle w:val="Default"/>
        <w:numPr>
          <w:ilvl w:val="0"/>
          <w:numId w:val="2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Projekt </w:t>
      </w:r>
      <w:r w:rsidR="00547339">
        <w:rPr>
          <w:rFonts w:asciiTheme="minorHAnsi" w:hAnsiTheme="minorHAnsi"/>
          <w:color w:val="auto"/>
          <w:sz w:val="22"/>
          <w:szCs w:val="22"/>
        </w:rPr>
        <w:t>dofinansowany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jest ze środków Unii Europejskiej w ramach Europejskiego Funduszu Społecznego - Programu Operacyjnego Kapitał Ludzki 2007-2013, Priorytet VI: „Rynek pracy otwarty dla wszystkich”, Działanie: 6.1: „Poprawa dostępu do zatrudnienia oraz wspieranie aktywności zawodowej w regionie”, Poddziałanie 6.1.1: „Wsparcie osób pozostających bez zatrudnienia na regionalnym rynku pracy”. </w:t>
      </w:r>
    </w:p>
    <w:p w:rsidR="00312E66" w:rsidRPr="00B62CAB" w:rsidRDefault="00312E66" w:rsidP="00146A6C">
      <w:pPr>
        <w:pStyle w:val="Default"/>
        <w:numPr>
          <w:ilvl w:val="0"/>
          <w:numId w:val="2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Wnioskodawcą i Realizatorem jest </w:t>
      </w:r>
      <w:r w:rsidR="008151DF" w:rsidRPr="00B62CAB">
        <w:rPr>
          <w:rFonts w:asciiTheme="minorHAnsi" w:hAnsiTheme="minorHAnsi"/>
          <w:color w:val="auto"/>
          <w:sz w:val="22"/>
          <w:szCs w:val="22"/>
        </w:rPr>
        <w:t>Uniwersytet Śląski w Katowicach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, na podstawie umowy z Wojewódzkim Urzędem Pracy w Katowicach pełniącym rolę Instytucji Pośredniczącej II stopnia w ramach Priorytetu VI „Rynek pracy otwarty dla wszystkich” Programu Operacyjnego Kapitał Ludzki. </w:t>
      </w:r>
    </w:p>
    <w:p w:rsidR="00312E66" w:rsidRPr="00B62CAB" w:rsidRDefault="00312E66" w:rsidP="00146A6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Okres realizacji projektu: 1 </w:t>
      </w:r>
      <w:r w:rsidR="008151DF" w:rsidRPr="00B62CAB">
        <w:rPr>
          <w:rFonts w:asciiTheme="minorHAnsi" w:hAnsiTheme="minorHAnsi"/>
          <w:color w:val="auto"/>
          <w:sz w:val="22"/>
          <w:szCs w:val="22"/>
        </w:rPr>
        <w:t>lutego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8151DF" w:rsidRPr="00B62CAB">
        <w:rPr>
          <w:rFonts w:asciiTheme="minorHAnsi" w:hAnsiTheme="minorHAnsi"/>
          <w:color w:val="auto"/>
          <w:sz w:val="22"/>
          <w:szCs w:val="22"/>
        </w:rPr>
        <w:t>4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roku – 30 kwietnia 201</w:t>
      </w:r>
      <w:r w:rsidR="008151DF" w:rsidRPr="00B62CAB">
        <w:rPr>
          <w:rFonts w:asciiTheme="minorHAnsi" w:hAnsiTheme="minorHAnsi"/>
          <w:color w:val="auto"/>
          <w:sz w:val="22"/>
          <w:szCs w:val="22"/>
        </w:rPr>
        <w:t>5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roku. </w:t>
      </w:r>
    </w:p>
    <w:p w:rsidR="009543DC" w:rsidRDefault="006D4C26" w:rsidP="00146A6C">
      <w:pPr>
        <w:pStyle w:val="Default"/>
        <w:numPr>
          <w:ilvl w:val="0"/>
          <w:numId w:val="2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Działania będą realizowane dla Uczestników P</w:t>
      </w:r>
      <w:r w:rsidR="00312E66" w:rsidRPr="009543DC">
        <w:rPr>
          <w:rFonts w:asciiTheme="minorHAnsi" w:hAnsiTheme="minorHAnsi"/>
          <w:color w:val="auto"/>
          <w:sz w:val="22"/>
          <w:szCs w:val="22"/>
        </w:rPr>
        <w:t xml:space="preserve">rojektu, z województwa śląskiego, wybranych zgodnie z zasadami opisanymi </w:t>
      </w:r>
      <w:r w:rsidR="009E7361" w:rsidRPr="009543DC">
        <w:rPr>
          <w:rFonts w:asciiTheme="minorHAnsi" w:hAnsiTheme="minorHAnsi"/>
          <w:color w:val="auto"/>
          <w:sz w:val="22"/>
          <w:szCs w:val="22"/>
        </w:rPr>
        <w:t>w § 4</w:t>
      </w:r>
      <w:r w:rsidR="00312E66" w:rsidRPr="009543DC">
        <w:rPr>
          <w:rFonts w:asciiTheme="minorHAnsi" w:hAnsiTheme="minorHAnsi"/>
          <w:color w:val="auto"/>
          <w:sz w:val="22"/>
          <w:szCs w:val="22"/>
        </w:rPr>
        <w:t xml:space="preserve"> niniejszego regulaminu</w:t>
      </w:r>
      <w:r w:rsidR="009543DC">
        <w:rPr>
          <w:rFonts w:asciiTheme="minorHAnsi" w:hAnsiTheme="minorHAnsi"/>
          <w:color w:val="auto"/>
          <w:sz w:val="22"/>
          <w:szCs w:val="22"/>
        </w:rPr>
        <w:t>.</w:t>
      </w:r>
    </w:p>
    <w:p w:rsidR="00312E66" w:rsidRPr="009543DC" w:rsidRDefault="00312E66" w:rsidP="00146A6C">
      <w:pPr>
        <w:pStyle w:val="Default"/>
        <w:numPr>
          <w:ilvl w:val="0"/>
          <w:numId w:val="2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9543DC">
        <w:rPr>
          <w:rFonts w:asciiTheme="minorHAnsi" w:hAnsiTheme="minorHAnsi"/>
          <w:color w:val="auto"/>
          <w:sz w:val="22"/>
          <w:szCs w:val="22"/>
        </w:rPr>
        <w:t xml:space="preserve">Rekrutacja do projektu prowadzona jest w oparciu o działania promocyjne realizowane za pośrednictwem Internetu (strona internetowa, mailing, </w:t>
      </w:r>
      <w:proofErr w:type="spellStart"/>
      <w:r w:rsidRPr="009543DC">
        <w:rPr>
          <w:rFonts w:asciiTheme="minorHAnsi" w:hAnsiTheme="minorHAnsi"/>
          <w:color w:val="auto"/>
          <w:sz w:val="22"/>
          <w:szCs w:val="22"/>
        </w:rPr>
        <w:t>newslettery</w:t>
      </w:r>
      <w:proofErr w:type="spellEnd"/>
      <w:r w:rsidRPr="009543DC">
        <w:rPr>
          <w:rFonts w:asciiTheme="minorHAnsi" w:hAnsiTheme="minorHAnsi"/>
          <w:color w:val="auto"/>
          <w:sz w:val="22"/>
          <w:szCs w:val="22"/>
        </w:rPr>
        <w:t xml:space="preserve">, informacje prasowe), dystrybucji plakatów </w:t>
      </w:r>
      <w:r w:rsidR="008151DF" w:rsidRPr="009543DC">
        <w:rPr>
          <w:rFonts w:asciiTheme="minorHAnsi" w:hAnsiTheme="minorHAnsi"/>
          <w:color w:val="auto"/>
          <w:sz w:val="22"/>
          <w:szCs w:val="22"/>
        </w:rPr>
        <w:t>oraz spotkań informacyjnych</w:t>
      </w:r>
      <w:r w:rsidRPr="009543D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12E66" w:rsidRPr="00B62CAB" w:rsidRDefault="008151DF" w:rsidP="00146A6C">
      <w:pPr>
        <w:pStyle w:val="Default"/>
        <w:numPr>
          <w:ilvl w:val="0"/>
          <w:numId w:val="2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Projektem zostanie objętych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2CAB">
        <w:rPr>
          <w:rFonts w:asciiTheme="minorHAnsi" w:hAnsiTheme="minorHAnsi"/>
          <w:color w:val="auto"/>
          <w:sz w:val="22"/>
          <w:szCs w:val="22"/>
        </w:rPr>
        <w:t>60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os</w:t>
      </w:r>
      <w:r w:rsidRPr="00B62CAB">
        <w:rPr>
          <w:rFonts w:asciiTheme="minorHAnsi" w:hAnsiTheme="minorHAnsi"/>
          <w:color w:val="auto"/>
          <w:sz w:val="22"/>
          <w:szCs w:val="22"/>
        </w:rPr>
        <w:t>ó</w:t>
      </w:r>
      <w:r w:rsidR="009543DC">
        <w:rPr>
          <w:rFonts w:asciiTheme="minorHAnsi" w:hAnsiTheme="minorHAnsi"/>
          <w:color w:val="auto"/>
          <w:sz w:val="22"/>
          <w:szCs w:val="22"/>
        </w:rPr>
        <w:t>b (36 kobiet i 24 mężczyzn).</w:t>
      </w:r>
    </w:p>
    <w:p w:rsidR="00E81915" w:rsidRPr="00E81915" w:rsidRDefault="00312E66" w:rsidP="00E81915">
      <w:pPr>
        <w:pStyle w:val="Default"/>
        <w:numPr>
          <w:ilvl w:val="0"/>
          <w:numId w:val="2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Osoba staje się uczestnikiem projektu z momentem rozpoczęcia pierwszej formy wsparcia tj. indywidualnego doradztwa zawodowego oraz podpisania deklaracji uczestnictwa</w:t>
      </w:r>
      <w:r w:rsidR="006D4C26">
        <w:rPr>
          <w:rFonts w:asciiTheme="minorHAnsi" w:hAnsiTheme="minorHAnsi"/>
          <w:color w:val="auto"/>
          <w:sz w:val="22"/>
          <w:szCs w:val="22"/>
        </w:rPr>
        <w:t xml:space="preserve"> w projekcie</w:t>
      </w:r>
      <w:r w:rsidR="00903AFA">
        <w:rPr>
          <w:rFonts w:asciiTheme="minorHAnsi" w:hAnsiTheme="minorHAnsi"/>
          <w:color w:val="auto"/>
          <w:sz w:val="22"/>
          <w:szCs w:val="22"/>
        </w:rPr>
        <w:t xml:space="preserve"> stanowiącej załącznik nr 2 do niniejszego Regulaminu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81915" w:rsidRPr="00E81915" w:rsidRDefault="00E81915" w:rsidP="00E81915">
      <w:pPr>
        <w:pStyle w:val="Default"/>
        <w:numPr>
          <w:ilvl w:val="0"/>
          <w:numId w:val="2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sz w:val="22"/>
          <w:szCs w:val="22"/>
        </w:rPr>
        <w:t xml:space="preserve">Uczestnik Projektu kończy uczestnictwo w Projekcie w chwili, gdy zakończona została zaplanowana dla niego ścieżka uczestnictwa, do której został zakwalifikowany, czyli z momentem zakończenia 6-miesięcznego stażu i dostarczenia do Biura Projektu wszystkich dokumentów będących ostatecznym rozliczeniem ze stażu (ostatnia Karta Stażu i ostatnia ankieta monitorująca jakość </w:t>
      </w:r>
      <w:r w:rsidRPr="00E81915">
        <w:rPr>
          <w:rFonts w:asciiTheme="minorHAnsi" w:hAnsiTheme="minorHAnsi"/>
          <w:sz w:val="22"/>
          <w:szCs w:val="22"/>
        </w:rPr>
        <w:t>stażu, referencje oraz umowa z pracodawcą, jeśli współpraca została przedłużona). Jednocześnie UP kończy uczestnictwo w Projekcie z momentem podpisania umowy o pracę (czas określony/nieokreślony), umowy o dzieło/zlecenia etc., czyli rozpoczęcia zatrudnienia.</w:t>
      </w:r>
    </w:p>
    <w:p w:rsidR="00312E66" w:rsidRPr="00B62CAB" w:rsidRDefault="00312E66" w:rsidP="00146A6C">
      <w:pPr>
        <w:pStyle w:val="Default"/>
        <w:numPr>
          <w:ilvl w:val="0"/>
          <w:numId w:val="2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Osobą odpowiedzialną za podejmowanie kluczowych decyzji jest Koordynato</w:t>
      </w:r>
      <w:r w:rsidR="0025193A">
        <w:rPr>
          <w:rFonts w:asciiTheme="minorHAnsi" w:hAnsiTheme="minorHAnsi"/>
          <w:color w:val="auto"/>
          <w:sz w:val="22"/>
          <w:szCs w:val="22"/>
        </w:rPr>
        <w:t>r 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rojektu, który sprawuje nadzór merytoryczny nad formami i metodami pracy, monitoruje realizację </w:t>
      </w:r>
      <w:r w:rsidR="0025193A">
        <w:rPr>
          <w:rFonts w:asciiTheme="minorHAnsi" w:hAnsiTheme="minorHAnsi"/>
          <w:color w:val="auto"/>
          <w:sz w:val="22"/>
          <w:szCs w:val="22"/>
        </w:rPr>
        <w:t>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rojektu oraz odpowiada za kontakty z Instytucją Wdrażającą. </w:t>
      </w:r>
    </w:p>
    <w:p w:rsidR="00312E66" w:rsidRPr="00E81915" w:rsidRDefault="00E81915" w:rsidP="00146A6C">
      <w:pPr>
        <w:pStyle w:val="Default"/>
        <w:numPr>
          <w:ilvl w:val="0"/>
          <w:numId w:val="2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sz w:val="22"/>
          <w:szCs w:val="22"/>
        </w:rPr>
        <w:t xml:space="preserve">Wszystkie informacje dotyczące realizacji Projektu będą dostępne na stronie internetowej Projektu www.programowaniekariery.us.edu.pl oraz w Biurze Projektu, wskazanym w § 1 pkt 14. </w:t>
      </w:r>
      <w:r w:rsidR="00312E66" w:rsidRPr="00E8191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2E66" w:rsidRPr="00B62CAB" w:rsidRDefault="00312E66" w:rsidP="00146A6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Proces rekrutacji ma charakter otwarty dla wszystkich zainteresowa</w:t>
      </w:r>
      <w:r w:rsidR="0025193A">
        <w:rPr>
          <w:rFonts w:asciiTheme="minorHAnsi" w:hAnsiTheme="minorHAnsi"/>
          <w:color w:val="auto"/>
          <w:sz w:val="22"/>
          <w:szCs w:val="22"/>
        </w:rPr>
        <w:t xml:space="preserve">nych (spełniających kryteria </w:t>
      </w:r>
      <w:r w:rsidR="0025193A" w:rsidRPr="009E7361">
        <w:rPr>
          <w:rFonts w:asciiTheme="minorHAnsi" w:hAnsiTheme="minorHAnsi"/>
          <w:color w:val="auto"/>
          <w:sz w:val="22"/>
          <w:szCs w:val="22"/>
        </w:rPr>
        <w:t>§4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niniejszego regulaminu) i będzie się odbywał zgodnie z zasadą równości szans. Wszyscy </w:t>
      </w:r>
      <w:r w:rsidR="00E14161"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będą mieli jednakowy dostęp do wsparcia doradczo-szkoleniowo-stażowego. </w:t>
      </w:r>
    </w:p>
    <w:p w:rsidR="00312E66" w:rsidRPr="00B62CAB" w:rsidRDefault="00312E66" w:rsidP="00E1416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130E8" w:rsidRDefault="008130E8" w:rsidP="00E14161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3</w:t>
      </w:r>
    </w:p>
    <w:p w:rsidR="00312E66" w:rsidRDefault="00845178" w:rsidP="00E14161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B68E0">
        <w:rPr>
          <w:rFonts w:asciiTheme="minorHAnsi" w:hAnsiTheme="minorHAnsi"/>
          <w:b/>
          <w:bCs/>
          <w:color w:val="auto"/>
          <w:sz w:val="22"/>
          <w:szCs w:val="22"/>
        </w:rPr>
        <w:t xml:space="preserve">CEL </w:t>
      </w:r>
      <w:r w:rsidR="00312E66" w:rsidRPr="00B62CAB">
        <w:rPr>
          <w:rFonts w:asciiTheme="minorHAnsi" w:hAnsiTheme="minorHAnsi"/>
          <w:b/>
          <w:bCs/>
          <w:color w:val="auto"/>
          <w:sz w:val="22"/>
          <w:szCs w:val="22"/>
        </w:rPr>
        <w:t>PROJEKTU</w:t>
      </w:r>
    </w:p>
    <w:p w:rsidR="00A11D78" w:rsidRPr="00B62CAB" w:rsidRDefault="00A11D78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12E66" w:rsidRPr="00B62CAB" w:rsidRDefault="00312E66" w:rsidP="00954D23">
      <w:pPr>
        <w:pStyle w:val="Default"/>
        <w:tabs>
          <w:tab w:val="left" w:pos="284"/>
        </w:tabs>
        <w:spacing w:after="21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Celem projektu jest </w:t>
      </w:r>
      <w:r w:rsidR="005E7991">
        <w:rPr>
          <w:rFonts w:asciiTheme="minorHAnsi" w:hAnsiTheme="minorHAnsi"/>
          <w:color w:val="auto"/>
          <w:sz w:val="22"/>
          <w:szCs w:val="22"/>
        </w:rPr>
        <w:t>aktywizacja zawodowa i podniesienie zdolności do zatrudnienia osób pozostających bez zatrudnienia</w:t>
      </w:r>
      <w:r w:rsidR="004E70F1">
        <w:rPr>
          <w:rFonts w:asciiTheme="minorHAnsi" w:hAnsiTheme="minorHAnsi"/>
          <w:color w:val="auto"/>
          <w:sz w:val="22"/>
          <w:szCs w:val="22"/>
        </w:rPr>
        <w:t xml:space="preserve"> poprzez wyposażenie ich w kwalifikacje i umiejętności odpowiadające zdiagn</w:t>
      </w:r>
      <w:r w:rsidR="001F3511">
        <w:rPr>
          <w:rFonts w:asciiTheme="minorHAnsi" w:hAnsiTheme="minorHAnsi"/>
          <w:color w:val="auto"/>
          <w:sz w:val="22"/>
          <w:szCs w:val="22"/>
        </w:rPr>
        <w:t>ozowanym potrzebom pracodawców.</w:t>
      </w:r>
    </w:p>
    <w:p w:rsidR="008D7652" w:rsidRDefault="008D7652" w:rsidP="008130E8">
      <w:pPr>
        <w:pStyle w:val="Default"/>
        <w:ind w:left="426"/>
        <w:jc w:val="center"/>
        <w:rPr>
          <w:rFonts w:ascii="Sylfaen" w:hAnsi="Sylfaen"/>
          <w:b/>
          <w:bCs/>
          <w:color w:val="auto"/>
          <w:sz w:val="22"/>
          <w:szCs w:val="22"/>
        </w:rPr>
      </w:pPr>
    </w:p>
    <w:p w:rsidR="008130E8" w:rsidRDefault="008130E8" w:rsidP="004F1F4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4 </w:t>
      </w:r>
    </w:p>
    <w:p w:rsidR="001527F1" w:rsidRDefault="001527F1" w:rsidP="004F1F4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WARUNKI UCZESTNICTWA W PROJEKCIE</w:t>
      </w:r>
      <w:r w:rsidR="000E3A54">
        <w:rPr>
          <w:rFonts w:asciiTheme="minorHAnsi" w:hAnsiTheme="minorHAnsi"/>
          <w:b/>
          <w:bCs/>
          <w:color w:val="auto"/>
          <w:sz w:val="22"/>
          <w:szCs w:val="22"/>
        </w:rPr>
        <w:t xml:space="preserve"> i REKRUTACJA</w:t>
      </w:r>
    </w:p>
    <w:p w:rsidR="00845178" w:rsidRDefault="00845178" w:rsidP="00845178">
      <w:pPr>
        <w:pStyle w:val="Default"/>
        <w:spacing w:after="23"/>
        <w:ind w:left="720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0E3A54" w:rsidRDefault="006D4C26" w:rsidP="00146A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3"/>
        <w:ind w:left="426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Rekrutacja U</w:t>
      </w:r>
      <w:r w:rsidR="000E3A54"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czestników Projektu prowadzona jest w sposób bezstronny, zgodnie z jawnymi warunkami i kryteriami obowiązującymi dla wszystkich UP, w oparc</w:t>
      </w:r>
      <w:r w:rsid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iu o niniejszy Regulamin oraz o </w:t>
      </w:r>
      <w:r w:rsidR="000E3A54"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Formularz Zgłoszeniowy Uczestnika Projektu</w:t>
      </w:r>
      <w:r w:rsidR="00903AFA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stanowiący załącznik nr 1 do Regulaminu</w:t>
      </w:r>
      <w:r w:rsidR="000E3A54"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0E3A54" w:rsidRPr="000E3A54" w:rsidRDefault="00547339" w:rsidP="00146A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3"/>
        <w:ind w:left="426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Rekrutacja</w:t>
      </w:r>
      <w:r w:rsidR="000E3A54"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będzie obejmować 2 etapy</w:t>
      </w:r>
      <w:r w:rsidR="00AA36E8">
        <w:rPr>
          <w:rFonts w:asciiTheme="minorHAnsi" w:eastAsiaTheme="minorHAnsi" w:hAnsiTheme="minorHAnsi"/>
          <w:sz w:val="22"/>
          <w:szCs w:val="22"/>
          <w:lang w:val="pl-PL" w:eastAsia="en-US"/>
        </w:rPr>
        <w:t>:</w:t>
      </w:r>
    </w:p>
    <w:p w:rsidR="000E3A54" w:rsidRDefault="00AA36E8" w:rsidP="00AA36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3" w:line="276" w:lineRule="auto"/>
        <w:ind w:left="709" w:hanging="283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o</w:t>
      </w:r>
      <w:r w:rsidR="000E3A54"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cena kandydatów pod kątem spełniania łącznie kryteriów formalnych:</w:t>
      </w:r>
    </w:p>
    <w:p w:rsidR="000E3A54" w:rsidRDefault="000E3A54" w:rsidP="00146A6C">
      <w:pPr>
        <w:pStyle w:val="Default"/>
        <w:numPr>
          <w:ilvl w:val="0"/>
          <w:numId w:val="6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wiek 15-30, tj. w dniu podpisania deklaracji uczestnictwa w projekcie, UP miał nie mniej</w:t>
      </w:r>
      <w:r w:rsidR="009543DC">
        <w:rPr>
          <w:rFonts w:asciiTheme="minorHAnsi" w:hAnsiTheme="minorHAnsi"/>
          <w:color w:val="auto"/>
          <w:sz w:val="22"/>
          <w:szCs w:val="22"/>
        </w:rPr>
        <w:t xml:space="preserve"> niż 15 i nie więcej niż 30 lat,</w:t>
      </w:r>
    </w:p>
    <w:p w:rsidR="000E3A54" w:rsidRDefault="009543DC" w:rsidP="00146A6C">
      <w:pPr>
        <w:pStyle w:val="Default"/>
        <w:numPr>
          <w:ilvl w:val="0"/>
          <w:numId w:val="6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zamieszkanie</w:t>
      </w:r>
      <w:r w:rsidR="000E3A54" w:rsidRPr="00845178">
        <w:rPr>
          <w:rFonts w:asciiTheme="minorHAnsi" w:hAnsiTheme="minorHAnsi"/>
          <w:color w:val="auto"/>
          <w:sz w:val="22"/>
          <w:szCs w:val="22"/>
        </w:rPr>
        <w:t xml:space="preserve"> w jednym z powiatów </w:t>
      </w:r>
      <w:r w:rsidR="000E3A54">
        <w:rPr>
          <w:rFonts w:asciiTheme="minorHAnsi" w:hAnsiTheme="minorHAnsi"/>
          <w:color w:val="auto"/>
          <w:sz w:val="22"/>
          <w:szCs w:val="22"/>
        </w:rPr>
        <w:t>województwa śląskiego o stopie bezrobocia wyższej niż średnia dla województwa śląskiego na dzień 31.12.2012 rok, tj. w powiecie: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będzińskim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częstochowskim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kłobuckim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Bytom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Chorzów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Częstochowa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Dąbrowa Górnicza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Jaworzno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Piekary Śląskie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Siemianowice Śl.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Sosnowiec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Świętochłowice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Zabrze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lublinieckim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myszkowskim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rybnickim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tarnogórskim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wodzisławskim</w:t>
      </w:r>
    </w:p>
    <w:p w:rsidR="000E3A54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zawierciańskim</w:t>
      </w:r>
    </w:p>
    <w:p w:rsidR="000E3A54" w:rsidRPr="009D3040" w:rsidRDefault="000E3A54" w:rsidP="00146A6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żywieckim</w:t>
      </w:r>
    </w:p>
    <w:p w:rsidR="000E3A54" w:rsidRDefault="000E3A54" w:rsidP="00146A6C">
      <w:pPr>
        <w:pStyle w:val="Default"/>
        <w:numPr>
          <w:ilvl w:val="0"/>
          <w:numId w:val="6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posiadają status osoby bezrobotnej lub są nieaktywne zawodowo,</w:t>
      </w:r>
    </w:p>
    <w:p w:rsidR="000E3A54" w:rsidRPr="009543DC" w:rsidRDefault="000E3A54" w:rsidP="009543DC">
      <w:pPr>
        <w:pStyle w:val="Default"/>
        <w:numPr>
          <w:ilvl w:val="0"/>
          <w:numId w:val="6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posiadają wykształcenie </w:t>
      </w:r>
      <w:r w:rsidR="00AA36E8">
        <w:rPr>
          <w:rFonts w:asciiTheme="minorHAnsi" w:hAnsiTheme="minorHAnsi"/>
          <w:color w:val="auto"/>
          <w:sz w:val="22"/>
          <w:szCs w:val="22"/>
        </w:rPr>
        <w:t>wyższe (minimum 1. stopnia);</w:t>
      </w:r>
    </w:p>
    <w:p w:rsidR="000E3A54" w:rsidRPr="000E3A54" w:rsidRDefault="00AA36E8" w:rsidP="00AA36E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3" w:line="276" w:lineRule="auto"/>
        <w:ind w:left="709" w:hanging="283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k</w:t>
      </w:r>
      <w:r w:rsid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ryteria formalne będą weryfikowane </w:t>
      </w:r>
      <w:r w:rsidR="000E3A54"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na podstawie złożonych Formularzy Zgłoszeniowych Uczestnika Projektu</w:t>
      </w:r>
      <w:r w:rsidR="00917EF1"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0E3A54" w:rsidRPr="000E3A54" w:rsidRDefault="000E3A54" w:rsidP="00146A6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3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Osoby chcące wziąć udział w projekcie zobowiązane są do złożenia osobi</w:t>
      </w:r>
      <w:r w:rsidR="009543DC">
        <w:rPr>
          <w:rFonts w:asciiTheme="minorHAnsi" w:eastAsiaTheme="minorHAnsi" w:hAnsiTheme="minorHAnsi"/>
          <w:sz w:val="22"/>
          <w:szCs w:val="22"/>
          <w:lang w:val="pl-PL" w:eastAsia="en-US"/>
        </w:rPr>
        <w:t>ście w Biurze Projektu lub drogą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pocztową na adres Biura Projektu komplet</w:t>
      </w:r>
      <w:r w:rsidR="009543DC">
        <w:rPr>
          <w:rFonts w:asciiTheme="minorHAnsi" w:eastAsiaTheme="minorHAnsi" w:hAnsiTheme="minorHAnsi"/>
          <w:sz w:val="22"/>
          <w:szCs w:val="22"/>
          <w:lang w:val="pl-PL" w:eastAsia="en-US"/>
        </w:rPr>
        <w:t>u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dokumentów, na który składają się:</w:t>
      </w:r>
    </w:p>
    <w:p w:rsidR="000E3A54" w:rsidRPr="000E3A54" w:rsidRDefault="000E3A54" w:rsidP="00954D2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3" w:line="276" w:lineRule="auto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w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ypełniony i podpisany Formularz Zgłoszeniowy Uczestnika Projektu</w:t>
      </w:r>
      <w:r w:rsidR="00954D23">
        <w:rPr>
          <w:rFonts w:asciiTheme="minorHAnsi" w:eastAsiaTheme="minorHAnsi" w:hAnsiTheme="minorHAnsi"/>
          <w:sz w:val="22"/>
          <w:szCs w:val="22"/>
          <w:lang w:val="pl-PL" w:eastAsia="en-US"/>
        </w:rPr>
        <w:t>;</w:t>
      </w:r>
    </w:p>
    <w:p w:rsidR="000E3A54" w:rsidRPr="000E3A54" w:rsidRDefault="000E3A54" w:rsidP="00954D2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3" w:line="276" w:lineRule="auto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CV i list </w:t>
      </w:r>
      <w:r w:rsidR="00954D23">
        <w:rPr>
          <w:rFonts w:asciiTheme="minorHAnsi" w:eastAsiaTheme="minorHAnsi" w:hAnsiTheme="minorHAnsi"/>
          <w:sz w:val="22"/>
          <w:szCs w:val="22"/>
          <w:lang w:val="pl-PL" w:eastAsia="en-US"/>
        </w:rPr>
        <w:t>motywacyjny;</w:t>
      </w:r>
    </w:p>
    <w:p w:rsidR="000E3A54" w:rsidRPr="000E3A54" w:rsidRDefault="000E3A54" w:rsidP="00954D2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3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z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aświadczenie o statusie bezrobotnego wydane przez stosowny Powiatowy Urząd  Pracy</w:t>
      </w:r>
    </w:p>
    <w:p w:rsidR="000E3A54" w:rsidRPr="008A2398" w:rsidRDefault="000E3A54" w:rsidP="004F1F4A">
      <w:pPr>
        <w:autoSpaceDE w:val="0"/>
        <w:autoSpaceDN w:val="0"/>
        <w:adjustRightInd w:val="0"/>
        <w:spacing w:after="38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lub  kserokopia indeksu oraz zaświadczenia potwi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erdzającego status studenta (w 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przypadku stu</w:t>
      </w:r>
      <w:r w:rsidR="00954D23">
        <w:rPr>
          <w:rFonts w:asciiTheme="minorHAnsi" w:eastAsiaTheme="minorHAnsi" w:hAnsiTheme="minorHAnsi"/>
          <w:sz w:val="22"/>
          <w:szCs w:val="22"/>
          <w:lang w:val="pl-PL" w:eastAsia="en-US"/>
        </w:rPr>
        <w:t>denta studiów niestacjonarnych);</w:t>
      </w:r>
    </w:p>
    <w:p w:rsidR="000E3A54" w:rsidRDefault="000E3A54" w:rsidP="00954D2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3" w:line="276" w:lineRule="auto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k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ser</w:t>
      </w:r>
      <w:r w:rsidR="00E81915">
        <w:rPr>
          <w:rFonts w:asciiTheme="minorHAnsi" w:eastAsiaTheme="minorHAnsi" w:hAnsiTheme="minorHAnsi"/>
          <w:sz w:val="22"/>
          <w:szCs w:val="22"/>
          <w:lang w:val="pl-PL" w:eastAsia="en-US"/>
        </w:rPr>
        <w:t>okopia dyplomu studiów wyższych;</w:t>
      </w:r>
    </w:p>
    <w:p w:rsidR="00E81915" w:rsidRPr="00E81915" w:rsidRDefault="00E81915" w:rsidP="00954D2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3" w:line="276" w:lineRule="auto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E81915">
        <w:rPr>
          <w:rFonts w:asciiTheme="minorHAnsi" w:hAnsiTheme="minorHAnsi"/>
          <w:sz w:val="22"/>
          <w:szCs w:val="22"/>
          <w:lang w:val="pl-PL"/>
        </w:rPr>
        <w:t>zgoda opiekuna prawnego dla osób w wieku pomiędzy 15 a 16 rokiem życia oraz spełnienie wymogów określonych prawem dla osób pomiędzy 16 a 18 rokiem życia.</w:t>
      </w:r>
    </w:p>
    <w:p w:rsidR="000E3A54" w:rsidRPr="008A2398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Na podstawie otrzymanych dokumentów zostanie utworzona lista kandydatów, którzy spełniają kryteria formalne w Projekcie. </w:t>
      </w:r>
    </w:p>
    <w:p w:rsidR="000E3A54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O zakwalifikowaniu się na listę kandydatów i dopuszczeniu do kolejnych etapów </w:t>
      </w:r>
      <w:r w:rsidR="00547339">
        <w:rPr>
          <w:rFonts w:asciiTheme="minorHAnsi" w:eastAsiaTheme="minorHAnsi" w:hAnsiTheme="minorHAnsi"/>
          <w:sz w:val="22"/>
          <w:szCs w:val="22"/>
          <w:lang w:val="pl-PL" w:eastAsia="en-US"/>
        </w:rPr>
        <w:t>rekrutacji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kandydaci zostaną poinformowani drogą telefoniczną lub mailową (na numer telefonu lub adres e-mail podany w formularzu rekrutacyjnym).</w:t>
      </w:r>
    </w:p>
    <w:p w:rsidR="006D4C26" w:rsidRPr="008A2398" w:rsidRDefault="006D4C26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Do kolejnego etapu rekrutacji zostaną dopuszczeni wszyscy kandydaci spełniający kryteria formalne.</w:t>
      </w:r>
    </w:p>
    <w:p w:rsidR="000E3A54" w:rsidRPr="008A2398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Na podstawie dostarczonych CV zweryfikowane zostanie kryterium preferencji: brak doświadczenia zawodowego (rozumiane jak</w:t>
      </w:r>
      <w:r w:rsidR="009543DC">
        <w:rPr>
          <w:rFonts w:asciiTheme="minorHAnsi" w:eastAsiaTheme="minorHAnsi" w:hAnsiTheme="minorHAnsi"/>
          <w:sz w:val="22"/>
          <w:szCs w:val="22"/>
          <w:lang w:val="pl-PL" w:eastAsia="en-US"/>
        </w:rPr>
        <w:t>o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</w:t>
      </w:r>
      <w:r w:rsidR="009543DC"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minimum 6 miesięcy zatrudnienia, wykonywania innej pracy zarobkowej, prowadzenia działalności gospodarczej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).</w:t>
      </w:r>
    </w:p>
    <w:p w:rsidR="000E3A54" w:rsidRPr="008A2398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lastRenderedPageBreak/>
        <w:t>Do etapu diagnozy umiejętności analitycznego myślenia zostaną dopuszczeni wszyscy kandydaci, którzy spełnią kryteria formalne.</w:t>
      </w:r>
    </w:p>
    <w:p w:rsidR="000E3A54" w:rsidRPr="008A2398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Rozmowy kwalifikacyjne zostaną przeprowadzone przez niezależną komisję.</w:t>
      </w:r>
    </w:p>
    <w:p w:rsidR="000E3A54" w:rsidRPr="008A2398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Podczas rozmowy zostaną zweryfikowane u kandydatów takie czynniki jak: zainteresowanie tematyką IT, poziom wiedzy IT, predy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spozycje do podjęcia pracy w IT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995A77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Na podstawie wszystkich etapów </w:t>
      </w:r>
      <w:r w:rsidR="00547339">
        <w:rPr>
          <w:rFonts w:asciiTheme="minorHAnsi" w:eastAsiaTheme="minorHAnsi" w:hAnsiTheme="minorHAnsi"/>
          <w:sz w:val="22"/>
          <w:szCs w:val="22"/>
          <w:lang w:val="pl-PL" w:eastAsia="en-US"/>
        </w:rPr>
        <w:t>rekrutacji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i przyznanych każdemu kandydatowi punktów utworzona zostanie lista osób przyjętych do projektu.</w:t>
      </w:r>
    </w:p>
    <w:p w:rsidR="000E3A54" w:rsidRPr="00995A77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95A77">
        <w:rPr>
          <w:rFonts w:asciiTheme="minorHAnsi" w:eastAsiaTheme="minorHAnsi" w:hAnsiTheme="minorHAnsi"/>
          <w:sz w:val="22"/>
          <w:szCs w:val="22"/>
          <w:lang w:val="pl-PL" w:eastAsia="en-US"/>
        </w:rPr>
        <w:t>Osoby, które nie zakwalifikują się do listy osób przyjętych do projektu zostaną wpisane na listę rezerwową kandydatów, z której kandydaci będą mogli stać się uczestnikami projektu w przypadku zwolnienia się miejsca na liście osób przyjętych do projektu, zgodnie z kolejnością miejsc na liście</w:t>
      </w:r>
      <w:r w:rsidR="006B78DB" w:rsidRPr="00995A77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rezerwowej</w:t>
      </w:r>
      <w:r w:rsidRPr="00995A77"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0E3A54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W sytuacji uzyskania tej samej liczby punktów o przyjęciu do projektu decydować będzie wynik dodatkowej rozmowy kwalifikacyjnej.</w:t>
      </w:r>
    </w:p>
    <w:p w:rsidR="000E3A54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O wynikach rozmów kwalifikacyjnych (po zakończeniu procedury </w:t>
      </w:r>
      <w:r w:rsidR="00547339"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rekrutacji</w:t>
      </w: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) uczestnicy zostaną poinformowani drogą e-mailową lub telefonicznie.</w:t>
      </w:r>
    </w:p>
    <w:p w:rsidR="000E3A54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Osoby niespełniające kryteriów formalnych nie mogą brać udziału w Projekcie i nie będą brane pod uwagę w procesie rekrutacji do Projektu.</w:t>
      </w:r>
    </w:p>
    <w:p w:rsidR="000E3A54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Formularze zgłoszeniowe niekompletne lub złożone po terminie napływu zgłoszeń nie będą brane pod uwagę w procesie rekrutacji do Projektu.</w:t>
      </w:r>
    </w:p>
    <w:p w:rsidR="000E3A54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Po zakończeniu procesu rekrutacji sporządzony zostanie protokół z przebiegu rekrutacji i selekcji.</w:t>
      </w:r>
    </w:p>
    <w:p w:rsidR="000E3A54" w:rsidRPr="00954D23" w:rsidRDefault="000E3A54" w:rsidP="00954D23">
      <w:pPr>
        <w:numPr>
          <w:ilvl w:val="0"/>
          <w:numId w:val="15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Protokół jest decyzją ostateczną, od której nie przysługuje prawo odwołania.</w:t>
      </w:r>
    </w:p>
    <w:p w:rsidR="008130E8" w:rsidRPr="00B62CAB" w:rsidRDefault="008130E8" w:rsidP="004F1F4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130E8" w:rsidRDefault="008130E8" w:rsidP="00A3311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 w:rsidR="000E3A54">
        <w:rPr>
          <w:rFonts w:asciiTheme="minorHAnsi" w:hAnsiTheme="minorHAnsi"/>
          <w:b/>
          <w:bCs/>
          <w:color w:val="auto"/>
          <w:sz w:val="22"/>
          <w:szCs w:val="22"/>
        </w:rPr>
        <w:t>5</w:t>
      </w:r>
    </w:p>
    <w:p w:rsidR="00312E66" w:rsidRDefault="00425847" w:rsidP="00A3311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ZAKRES </w:t>
      </w:r>
      <w:r w:rsidR="00C0340E">
        <w:rPr>
          <w:rFonts w:asciiTheme="minorHAnsi" w:hAnsiTheme="minorHAnsi"/>
          <w:b/>
          <w:bCs/>
          <w:color w:val="auto"/>
          <w:sz w:val="22"/>
          <w:szCs w:val="22"/>
        </w:rPr>
        <w:t xml:space="preserve">I ORGANIZACJA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WSPARCIA OFEROWANE</w:t>
      </w:r>
      <w:r w:rsidR="001A1C16">
        <w:rPr>
          <w:rFonts w:asciiTheme="minorHAnsi" w:hAnsiTheme="minorHAnsi"/>
          <w:b/>
          <w:bCs/>
          <w:color w:val="auto"/>
          <w:sz w:val="22"/>
          <w:szCs w:val="22"/>
        </w:rPr>
        <w:t>GO</w:t>
      </w:r>
      <w:r w:rsidR="00312E66"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 W RAMACH PROJEKTU</w:t>
      </w:r>
    </w:p>
    <w:p w:rsidR="00A11D78" w:rsidRPr="00B62CAB" w:rsidRDefault="00A11D78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14161" w:rsidRPr="00B62CAB" w:rsidRDefault="00312E66" w:rsidP="00954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Projekt, o którym mowa </w:t>
      </w:r>
      <w:r w:rsidRPr="008130E8">
        <w:rPr>
          <w:rFonts w:asciiTheme="minorHAnsi" w:hAnsiTheme="minorHAnsi"/>
          <w:color w:val="auto"/>
          <w:sz w:val="22"/>
          <w:szCs w:val="22"/>
        </w:rPr>
        <w:t xml:space="preserve">w § </w:t>
      </w:r>
      <w:r w:rsidR="006D4C26">
        <w:rPr>
          <w:rFonts w:asciiTheme="minorHAnsi" w:hAnsiTheme="minorHAnsi"/>
          <w:color w:val="auto"/>
          <w:sz w:val="22"/>
          <w:szCs w:val="22"/>
        </w:rPr>
        <w:t>2</w:t>
      </w:r>
      <w:r w:rsidRPr="008130E8">
        <w:rPr>
          <w:rFonts w:asciiTheme="minorHAnsi" w:hAnsiTheme="minorHAnsi"/>
          <w:color w:val="auto"/>
          <w:sz w:val="22"/>
          <w:szCs w:val="22"/>
        </w:rPr>
        <w:t>, pkt.1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obejmuje następujące formy </w:t>
      </w:r>
      <w:r w:rsidRPr="009543DC">
        <w:rPr>
          <w:rFonts w:asciiTheme="minorHAnsi" w:hAnsiTheme="minorHAnsi"/>
          <w:color w:val="auto"/>
          <w:sz w:val="22"/>
          <w:szCs w:val="22"/>
        </w:rPr>
        <w:t>wsparcia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312E66" w:rsidRPr="00E81915" w:rsidRDefault="00E81915" w:rsidP="00954D23">
      <w:pPr>
        <w:pStyle w:val="Default"/>
        <w:numPr>
          <w:ilvl w:val="0"/>
          <w:numId w:val="17"/>
        </w:numPr>
        <w:spacing w:after="21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b/>
          <w:bCs/>
          <w:sz w:val="22"/>
          <w:szCs w:val="22"/>
        </w:rPr>
        <w:t xml:space="preserve">doradztwo zawodowe; </w:t>
      </w:r>
      <w:r w:rsidRPr="00E81915">
        <w:rPr>
          <w:rFonts w:asciiTheme="minorHAnsi" w:hAnsiTheme="minorHAnsi"/>
          <w:sz w:val="22"/>
          <w:szCs w:val="22"/>
        </w:rPr>
        <w:t xml:space="preserve">UP jest zobowiązany do udziału w spotkaniach z doradcą zawodowym. Spotkania będą się odbywać na terenie Uniwersytetu Śląskiego w Katowicach, w indywidualnie ustalanym czasie (od poniedziałku do piątku w godzinach od 8.00 do 16.00). Doradztwo zawodowe będzie obejmować minimum 7 jednogodzinnych spotkań UP z doradcą zawodowym (z możliwością ich kumulowania). Spotkania te będą dotyczyć: zdiagnozowania mocnych i słabych stron UP, wypracowania możliwych ścieżek kariery i dokładnego opisu działań w ramach jednej z tych ścieżek, diagnozy potrzeb szkoleniowych. Przez cały okres realizacji Projektu doradca zawodowy będzie do dyspozycji UP – minimum 4 godziny na UP. Udział UP w doradztwie zawodowym potwierdzony będzie na liście obecności Uczestnika Projektu na konsultacjach doradczych; wzór listy stanowi </w:t>
      </w:r>
      <w:r w:rsidRPr="00E81915">
        <w:rPr>
          <w:rFonts w:asciiTheme="minorHAnsi" w:hAnsiTheme="minorHAnsi"/>
          <w:b/>
          <w:bCs/>
          <w:sz w:val="22"/>
          <w:szCs w:val="22"/>
        </w:rPr>
        <w:t xml:space="preserve">załącznik nr 3 </w:t>
      </w:r>
      <w:r w:rsidRPr="00E81915">
        <w:rPr>
          <w:rFonts w:asciiTheme="minorHAnsi" w:hAnsiTheme="minorHAnsi"/>
          <w:sz w:val="22"/>
          <w:szCs w:val="22"/>
        </w:rPr>
        <w:t>do niniejszego Regulaminu;</w:t>
      </w:r>
    </w:p>
    <w:p w:rsidR="00A11D78" w:rsidRPr="00954D23" w:rsidRDefault="00954D23" w:rsidP="004F1F4A">
      <w:pPr>
        <w:pStyle w:val="Default"/>
        <w:numPr>
          <w:ilvl w:val="0"/>
          <w:numId w:val="17"/>
        </w:numPr>
        <w:spacing w:after="21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</w:t>
      </w:r>
      <w:r w:rsidR="001F19CC" w:rsidRPr="00954D23">
        <w:rPr>
          <w:rFonts w:asciiTheme="minorHAnsi" w:hAnsiTheme="minorHAnsi"/>
          <w:b/>
          <w:color w:val="auto"/>
          <w:sz w:val="22"/>
          <w:szCs w:val="22"/>
        </w:rPr>
        <w:t>zkolenia</w:t>
      </w:r>
      <w:r>
        <w:rPr>
          <w:rFonts w:asciiTheme="minorHAnsi" w:hAnsiTheme="minorHAnsi"/>
          <w:color w:val="auto"/>
          <w:sz w:val="22"/>
          <w:szCs w:val="22"/>
        </w:rPr>
        <w:t>; k</w:t>
      </w:r>
      <w:r w:rsidR="001F19CC" w:rsidRPr="00954D23">
        <w:rPr>
          <w:rFonts w:asciiTheme="minorHAnsi" w:hAnsiTheme="minorHAnsi"/>
          <w:color w:val="auto"/>
          <w:sz w:val="22"/>
          <w:szCs w:val="22"/>
        </w:rPr>
        <w:t>ażdy UP zobowiązany jest do udziału w:</w:t>
      </w:r>
    </w:p>
    <w:p w:rsidR="00A11D78" w:rsidRDefault="00A11D78" w:rsidP="00146A6C">
      <w:pPr>
        <w:pStyle w:val="Default"/>
        <w:numPr>
          <w:ilvl w:val="0"/>
          <w:numId w:val="8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jednym szkoleniu 15-godzinnym z zakresu poruszania się po rynku pracy</w:t>
      </w:r>
      <w:r w:rsidR="00917EF1">
        <w:rPr>
          <w:rFonts w:asciiTheme="minorHAnsi" w:hAnsiTheme="minorHAnsi"/>
          <w:color w:val="auto"/>
          <w:sz w:val="22"/>
          <w:szCs w:val="22"/>
        </w:rPr>
        <w:t>,</w:t>
      </w:r>
    </w:p>
    <w:p w:rsidR="00312E66" w:rsidRDefault="00A11D78" w:rsidP="00146A6C">
      <w:pPr>
        <w:pStyle w:val="Default"/>
        <w:numPr>
          <w:ilvl w:val="0"/>
          <w:numId w:val="8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jednym </w:t>
      </w:r>
      <w:r w:rsidR="001A1C16">
        <w:rPr>
          <w:rFonts w:asciiTheme="minorHAnsi" w:hAnsiTheme="minorHAnsi"/>
          <w:color w:val="auto"/>
          <w:sz w:val="22"/>
          <w:szCs w:val="22"/>
        </w:rPr>
        <w:t xml:space="preserve">szkoleniu </w:t>
      </w:r>
      <w:r>
        <w:rPr>
          <w:rFonts w:asciiTheme="minorHAnsi" w:hAnsiTheme="minorHAnsi"/>
          <w:color w:val="auto"/>
          <w:sz w:val="22"/>
          <w:szCs w:val="22"/>
        </w:rPr>
        <w:t xml:space="preserve">15-godzinnym z zakresu kompetencji niezbędnych w procesie poszukiwania pracy i utrzymania zatrudnienia, na które </w:t>
      </w:r>
      <w:r w:rsidR="001F3511">
        <w:rPr>
          <w:rFonts w:asciiTheme="minorHAnsi" w:hAnsiTheme="minorHAnsi"/>
          <w:color w:val="auto"/>
          <w:sz w:val="22"/>
          <w:szCs w:val="22"/>
        </w:rPr>
        <w:t>UP</w:t>
      </w:r>
      <w:r>
        <w:rPr>
          <w:rFonts w:asciiTheme="minorHAnsi" w:hAnsiTheme="minorHAnsi"/>
          <w:color w:val="auto"/>
          <w:sz w:val="22"/>
          <w:szCs w:val="22"/>
        </w:rPr>
        <w:t xml:space="preserve"> zostanie skierowany na </w:t>
      </w:r>
      <w:r>
        <w:rPr>
          <w:rFonts w:asciiTheme="minorHAnsi" w:hAnsiTheme="minorHAnsi"/>
          <w:color w:val="auto"/>
          <w:sz w:val="22"/>
          <w:szCs w:val="22"/>
        </w:rPr>
        <w:lastRenderedPageBreak/>
        <w:t>podstawie analizy potrzeb szkoleniowych dokonanej przez doradcę zawodowego. Tematyka szkoleń jest następująca:</w:t>
      </w:r>
    </w:p>
    <w:p w:rsidR="00A11D78" w:rsidRDefault="00A11D78" w:rsidP="00954D2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autoprezentacja i komunikacja interpersonalna</w:t>
      </w:r>
      <w:r w:rsidR="00116268">
        <w:rPr>
          <w:rFonts w:asciiTheme="minorHAnsi" w:hAnsiTheme="minorHAnsi"/>
          <w:color w:val="auto"/>
          <w:sz w:val="22"/>
          <w:szCs w:val="22"/>
        </w:rPr>
        <w:t>,</w:t>
      </w:r>
    </w:p>
    <w:p w:rsidR="00A11D78" w:rsidRDefault="00A11D78" w:rsidP="00954D2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zarządzanie czasem</w:t>
      </w:r>
      <w:r w:rsidR="00116268">
        <w:rPr>
          <w:rFonts w:asciiTheme="minorHAnsi" w:hAnsiTheme="minorHAnsi"/>
          <w:color w:val="auto"/>
          <w:sz w:val="22"/>
          <w:szCs w:val="22"/>
        </w:rPr>
        <w:t>,</w:t>
      </w:r>
    </w:p>
    <w:p w:rsidR="008D7652" w:rsidRDefault="00A11D78" w:rsidP="00954D2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radzenie sobie ze stresem</w:t>
      </w:r>
      <w:r w:rsidR="00116268">
        <w:rPr>
          <w:rFonts w:asciiTheme="minorHAnsi" w:hAnsiTheme="minorHAnsi"/>
          <w:color w:val="auto"/>
          <w:sz w:val="22"/>
          <w:szCs w:val="22"/>
        </w:rPr>
        <w:t>,</w:t>
      </w:r>
    </w:p>
    <w:p w:rsidR="00E81915" w:rsidRPr="00E81915" w:rsidRDefault="00E81915" w:rsidP="00E8191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color w:val="auto"/>
          <w:sz w:val="22"/>
          <w:szCs w:val="22"/>
        </w:rPr>
        <w:t>każdemu UP Realizator Projektu zapewnia:</w:t>
      </w:r>
    </w:p>
    <w:p w:rsidR="00E81915" w:rsidRPr="00E81915" w:rsidRDefault="00E81915" w:rsidP="00E8191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color w:val="auto"/>
          <w:sz w:val="22"/>
          <w:szCs w:val="22"/>
        </w:rPr>
        <w:t>- materiały szkoleniowe (wzór potwierdzenia odbioru materiałów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81915">
        <w:rPr>
          <w:rFonts w:asciiTheme="minorHAnsi" w:hAnsiTheme="minorHAnsi"/>
          <w:color w:val="auto"/>
          <w:sz w:val="22"/>
          <w:szCs w:val="22"/>
        </w:rPr>
        <w:t>dydaktycznych przez Uczestników Pro</w:t>
      </w:r>
      <w:r>
        <w:rPr>
          <w:rFonts w:asciiTheme="minorHAnsi" w:hAnsiTheme="minorHAnsi"/>
          <w:color w:val="auto"/>
          <w:sz w:val="22"/>
          <w:szCs w:val="22"/>
        </w:rPr>
        <w:t xml:space="preserve">jektu stanowi załącznik nr 4 do </w:t>
      </w:r>
      <w:r w:rsidRPr="00E81915">
        <w:rPr>
          <w:rFonts w:asciiTheme="minorHAnsi" w:hAnsiTheme="minorHAnsi"/>
          <w:color w:val="auto"/>
          <w:sz w:val="22"/>
          <w:szCs w:val="22"/>
        </w:rPr>
        <w:t>niniejszego Regulaminu),</w:t>
      </w:r>
    </w:p>
    <w:p w:rsidR="00E81915" w:rsidRDefault="00E81915" w:rsidP="00E8191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color w:val="auto"/>
          <w:sz w:val="22"/>
          <w:szCs w:val="22"/>
        </w:rPr>
        <w:t>- możliwość uzyskania certyfikatu ukończeniu szkolenia (po spełnieniu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81915">
        <w:rPr>
          <w:rFonts w:asciiTheme="minorHAnsi" w:hAnsiTheme="minorHAnsi"/>
          <w:color w:val="auto"/>
          <w:sz w:val="22"/>
          <w:szCs w:val="22"/>
        </w:rPr>
        <w:t>warunku obecności na minimum 80% zajęć),</w:t>
      </w:r>
    </w:p>
    <w:p w:rsidR="00312E66" w:rsidRDefault="00116268" w:rsidP="00116268">
      <w:pPr>
        <w:pStyle w:val="Default"/>
        <w:numPr>
          <w:ilvl w:val="0"/>
          <w:numId w:val="8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iczba uczestników w grupie zajęciowej wynosić będzie </w:t>
      </w:r>
      <w:r w:rsidR="00A11D78">
        <w:rPr>
          <w:rFonts w:asciiTheme="minorHAnsi" w:hAnsiTheme="minorHAnsi"/>
          <w:color w:val="auto"/>
          <w:sz w:val="22"/>
          <w:szCs w:val="22"/>
        </w:rPr>
        <w:t>maksymalnie</w:t>
      </w:r>
      <w:r w:rsidR="00954D23">
        <w:rPr>
          <w:rFonts w:asciiTheme="minorHAnsi" w:hAnsiTheme="minorHAnsi"/>
          <w:color w:val="auto"/>
          <w:sz w:val="22"/>
          <w:szCs w:val="22"/>
        </w:rPr>
        <w:t xml:space="preserve"> 15 osób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1F19CC" w:rsidRDefault="00116268" w:rsidP="00116268">
      <w:pPr>
        <w:pStyle w:val="Default"/>
        <w:numPr>
          <w:ilvl w:val="0"/>
          <w:numId w:val="8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1F19CC" w:rsidRPr="00954D23">
        <w:rPr>
          <w:rFonts w:asciiTheme="minorHAnsi" w:hAnsiTheme="minorHAnsi"/>
          <w:color w:val="auto"/>
          <w:sz w:val="22"/>
          <w:szCs w:val="22"/>
        </w:rPr>
        <w:t xml:space="preserve">zkolenia będą </w:t>
      </w:r>
      <w:r w:rsidR="006D4C26" w:rsidRPr="00954D23">
        <w:rPr>
          <w:rFonts w:asciiTheme="minorHAnsi" w:hAnsiTheme="minorHAnsi"/>
          <w:color w:val="auto"/>
          <w:sz w:val="22"/>
          <w:szCs w:val="22"/>
        </w:rPr>
        <w:t>realizowane w trybie dziennym (</w:t>
      </w:r>
      <w:r w:rsidR="001F19CC" w:rsidRPr="00954D23">
        <w:rPr>
          <w:rFonts w:asciiTheme="minorHAnsi" w:hAnsiTheme="minorHAnsi"/>
          <w:color w:val="auto"/>
          <w:sz w:val="22"/>
          <w:szCs w:val="22"/>
        </w:rPr>
        <w:t>w dni robocze) lub zaocznym (w weekendy), w zależności od preferencji UP, określony</w:t>
      </w:r>
      <w:r w:rsidR="001A1C16" w:rsidRPr="00954D23">
        <w:rPr>
          <w:rFonts w:asciiTheme="minorHAnsi" w:hAnsiTheme="minorHAnsi"/>
          <w:color w:val="auto"/>
          <w:sz w:val="22"/>
          <w:szCs w:val="22"/>
        </w:rPr>
        <w:t>ch podczas doradztwa zawodowego oraz możliwości organ</w:t>
      </w:r>
      <w:r w:rsidR="00E81915">
        <w:rPr>
          <w:rFonts w:asciiTheme="minorHAnsi" w:hAnsiTheme="minorHAnsi"/>
          <w:color w:val="auto"/>
          <w:sz w:val="22"/>
          <w:szCs w:val="22"/>
        </w:rPr>
        <w:t>izacyjnych Realizatora Projektu,</w:t>
      </w:r>
    </w:p>
    <w:p w:rsidR="00E81915" w:rsidRPr="00E81915" w:rsidRDefault="00E81915" w:rsidP="00116268">
      <w:pPr>
        <w:pStyle w:val="Default"/>
        <w:numPr>
          <w:ilvl w:val="0"/>
          <w:numId w:val="8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 w:rsidRPr="00E81915">
        <w:rPr>
          <w:rFonts w:asciiTheme="minorHAnsi" w:hAnsiTheme="minorHAnsi"/>
          <w:sz w:val="22"/>
          <w:szCs w:val="22"/>
        </w:rPr>
        <w:t xml:space="preserve">potwierdzeniem obecności UP na szkoleniach będzie lista obecności Uczestników Projektu na szkoleniu, której wzór stanowi </w:t>
      </w:r>
      <w:r w:rsidRPr="00E81915">
        <w:rPr>
          <w:rFonts w:asciiTheme="minorHAnsi" w:hAnsiTheme="minorHAnsi"/>
          <w:b/>
          <w:bCs/>
          <w:sz w:val="22"/>
          <w:szCs w:val="22"/>
        </w:rPr>
        <w:t xml:space="preserve">załącznik nr 5 </w:t>
      </w:r>
      <w:r w:rsidRPr="00E81915">
        <w:rPr>
          <w:rFonts w:asciiTheme="minorHAnsi" w:hAnsiTheme="minorHAnsi"/>
          <w:sz w:val="22"/>
          <w:szCs w:val="22"/>
        </w:rPr>
        <w:t>do niniejszego Regulaminu;</w:t>
      </w:r>
    </w:p>
    <w:p w:rsidR="00A11D78" w:rsidRDefault="00116268" w:rsidP="00116268">
      <w:pPr>
        <w:pStyle w:val="Default"/>
        <w:numPr>
          <w:ilvl w:val="0"/>
          <w:numId w:val="1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k</w:t>
      </w:r>
      <w:r w:rsidR="001F19CC" w:rsidRPr="001F19CC">
        <w:rPr>
          <w:rFonts w:asciiTheme="minorHAnsi" w:hAnsiTheme="minorHAnsi"/>
          <w:b/>
          <w:color w:val="auto"/>
          <w:sz w:val="22"/>
          <w:szCs w:val="22"/>
        </w:rPr>
        <w:t>urs</w:t>
      </w:r>
      <w:r>
        <w:rPr>
          <w:rFonts w:asciiTheme="minorHAnsi" w:hAnsiTheme="minorHAnsi"/>
          <w:color w:val="auto"/>
          <w:sz w:val="22"/>
          <w:szCs w:val="22"/>
        </w:rPr>
        <w:t>;</w:t>
      </w:r>
      <w:r w:rsidR="001F19C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</w:t>
      </w:r>
      <w:r w:rsidR="00A11D78">
        <w:rPr>
          <w:rFonts w:asciiTheme="minorHAnsi" w:hAnsiTheme="minorHAnsi"/>
          <w:color w:val="auto"/>
          <w:sz w:val="22"/>
          <w:szCs w:val="22"/>
        </w:rPr>
        <w:t xml:space="preserve"> projekcie zaplanowano 200-godzinny kurs „Programowanie aplikacji internetowych”, </w:t>
      </w:r>
      <w:r w:rsidR="00805BF3">
        <w:rPr>
          <w:rFonts w:asciiTheme="minorHAnsi" w:hAnsiTheme="minorHAnsi"/>
          <w:color w:val="auto"/>
          <w:sz w:val="22"/>
          <w:szCs w:val="22"/>
        </w:rPr>
        <w:t>w trybie dziennym, od poniedziałku do piątku, w godz. od 8.00 do 15.00.</w:t>
      </w:r>
      <w:r w:rsidR="00C034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0340E" w:rsidRPr="009543DC">
        <w:rPr>
          <w:rFonts w:asciiTheme="minorHAnsi" w:hAnsiTheme="minorHAnsi"/>
          <w:color w:val="auto"/>
          <w:sz w:val="22"/>
          <w:szCs w:val="22"/>
        </w:rPr>
        <w:t>o miejscu kursu UP zostan</w:t>
      </w:r>
      <w:r w:rsidR="00A01F5B">
        <w:rPr>
          <w:rFonts w:asciiTheme="minorHAnsi" w:hAnsiTheme="minorHAnsi"/>
          <w:color w:val="auto"/>
          <w:sz w:val="22"/>
          <w:szCs w:val="22"/>
        </w:rPr>
        <w:t>ie poinformowany dr</w:t>
      </w:r>
      <w:r w:rsidR="00917EF1">
        <w:rPr>
          <w:rFonts w:asciiTheme="minorHAnsi" w:hAnsiTheme="minorHAnsi"/>
          <w:color w:val="auto"/>
          <w:sz w:val="22"/>
          <w:szCs w:val="22"/>
        </w:rPr>
        <w:t>ogą e-mailową lub telefonicznie,</w:t>
      </w:r>
    </w:p>
    <w:p w:rsidR="00805BF3" w:rsidRPr="00932533" w:rsidRDefault="00932533" w:rsidP="00116268">
      <w:pPr>
        <w:pStyle w:val="Default"/>
        <w:numPr>
          <w:ilvl w:val="0"/>
          <w:numId w:val="23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sz w:val="22"/>
          <w:szCs w:val="22"/>
        </w:rPr>
        <w:t xml:space="preserve">w ramach kursu przewidziano wykłady, ćwiczenia oraz zajęcia laboratoryjne (grupy laboratoryjne będą liczyły maksymalnie 15 osób) wraz z zapewnieniem materiałów na zajęcia (wzór potwierdzenia odbioru materiałów dydaktycznych przez Uczestników Projektu stanowi </w:t>
      </w:r>
      <w:r w:rsidRPr="00932533">
        <w:rPr>
          <w:rFonts w:asciiTheme="minorHAnsi" w:hAnsiTheme="minorHAnsi"/>
          <w:b/>
          <w:bCs/>
          <w:sz w:val="22"/>
          <w:szCs w:val="22"/>
        </w:rPr>
        <w:t xml:space="preserve">załącznik nr 4 </w:t>
      </w:r>
      <w:r w:rsidRPr="00932533">
        <w:rPr>
          <w:rFonts w:asciiTheme="minorHAnsi" w:hAnsiTheme="minorHAnsi"/>
          <w:sz w:val="22"/>
          <w:szCs w:val="22"/>
        </w:rPr>
        <w:t>do niniejszego Regulaminu),</w:t>
      </w:r>
    </w:p>
    <w:p w:rsidR="00805BF3" w:rsidRDefault="00116268" w:rsidP="00116268">
      <w:pPr>
        <w:pStyle w:val="Default"/>
        <w:numPr>
          <w:ilvl w:val="0"/>
          <w:numId w:val="23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</w:t>
      </w:r>
      <w:r w:rsidR="00805BF3">
        <w:rPr>
          <w:rFonts w:asciiTheme="minorHAnsi" w:hAnsiTheme="minorHAnsi"/>
          <w:color w:val="auto"/>
          <w:sz w:val="22"/>
          <w:szCs w:val="22"/>
        </w:rPr>
        <w:t xml:space="preserve">urs zakończony zostanie egzaminem sprawdzającym wiedzę </w:t>
      </w:r>
      <w:r w:rsidR="00B233A4">
        <w:rPr>
          <w:rFonts w:asciiTheme="minorHAnsi" w:hAnsiTheme="minorHAnsi"/>
          <w:color w:val="auto"/>
          <w:sz w:val="22"/>
          <w:szCs w:val="22"/>
        </w:rPr>
        <w:t>UP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932533" w:rsidRDefault="00932533" w:rsidP="00932533">
      <w:pPr>
        <w:pStyle w:val="Default"/>
        <w:numPr>
          <w:ilvl w:val="0"/>
          <w:numId w:val="23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sz w:val="22"/>
          <w:szCs w:val="22"/>
        </w:rPr>
        <w:t xml:space="preserve">przy obecności w minimum 80% zajęć UP otrzymuje dyplom ukończenia kursu; potwierdzeniem obecności UP na zajęciach w ramach kursu będzie lista obecności Uczestników Projektu na zajęciach w ramach kursu „Programowanie aplikacji internetowych”, której wzór stanowi </w:t>
      </w:r>
      <w:r w:rsidRPr="00932533">
        <w:rPr>
          <w:rFonts w:asciiTheme="minorHAnsi" w:hAnsiTheme="minorHAnsi"/>
          <w:b/>
          <w:bCs/>
          <w:sz w:val="22"/>
          <w:szCs w:val="22"/>
        </w:rPr>
        <w:t xml:space="preserve">załącznik nr 7 </w:t>
      </w:r>
      <w:r w:rsidRPr="00932533">
        <w:rPr>
          <w:rFonts w:asciiTheme="minorHAnsi" w:hAnsiTheme="minorHAnsi"/>
          <w:sz w:val="22"/>
          <w:szCs w:val="22"/>
        </w:rPr>
        <w:t>do niniejszego Regulaminu,</w:t>
      </w:r>
    </w:p>
    <w:p w:rsidR="007740FF" w:rsidRPr="00932533" w:rsidRDefault="00116268" w:rsidP="00932533">
      <w:pPr>
        <w:pStyle w:val="Default"/>
        <w:numPr>
          <w:ilvl w:val="0"/>
          <w:numId w:val="23"/>
        </w:numPr>
        <w:ind w:left="851"/>
        <w:jc w:val="both"/>
        <w:rPr>
          <w:rStyle w:val="Odwoaniedokomentarza"/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color w:val="auto"/>
          <w:sz w:val="22"/>
          <w:szCs w:val="22"/>
        </w:rPr>
        <w:t>k</w:t>
      </w:r>
      <w:r w:rsidR="00E14161" w:rsidRPr="00932533">
        <w:rPr>
          <w:rFonts w:asciiTheme="minorHAnsi" w:hAnsiTheme="minorHAnsi"/>
          <w:color w:val="auto"/>
          <w:sz w:val="22"/>
          <w:szCs w:val="22"/>
        </w:rPr>
        <w:t xml:space="preserve">ażdy UP ma możliwość ubiegania się o stypendium </w:t>
      </w:r>
      <w:r w:rsidR="00E403AE" w:rsidRPr="00932533">
        <w:rPr>
          <w:rFonts w:asciiTheme="minorHAnsi" w:hAnsiTheme="minorHAnsi"/>
          <w:color w:val="auto"/>
          <w:sz w:val="22"/>
          <w:szCs w:val="22"/>
        </w:rPr>
        <w:t>szkoleniowe w wysokości 600 zł</w:t>
      </w:r>
      <w:r w:rsidR="00B9028D" w:rsidRPr="00932533">
        <w:rPr>
          <w:rFonts w:asciiTheme="minorHAnsi" w:hAnsiTheme="minorHAnsi"/>
          <w:color w:val="auto"/>
          <w:sz w:val="22"/>
          <w:szCs w:val="22"/>
        </w:rPr>
        <w:t xml:space="preserve"> (pomniejszone o ewentualne składki społeczne)</w:t>
      </w:r>
      <w:r w:rsidR="00E403AE" w:rsidRPr="00932533">
        <w:rPr>
          <w:rFonts w:asciiTheme="minorHAnsi" w:hAnsiTheme="minorHAnsi"/>
          <w:color w:val="auto"/>
          <w:sz w:val="22"/>
          <w:szCs w:val="22"/>
        </w:rPr>
        <w:t xml:space="preserve"> na miesiąc </w:t>
      </w:r>
      <w:r w:rsidR="007740FF" w:rsidRPr="00932533">
        <w:rPr>
          <w:rFonts w:asciiTheme="minorHAnsi" w:hAnsiTheme="minorHAnsi"/>
          <w:color w:val="auto"/>
          <w:sz w:val="22"/>
          <w:szCs w:val="22"/>
        </w:rPr>
        <w:t>na czas trwania kursu, jednak nie więcej niż równowartość dwumiesięcznego stype</w:t>
      </w:r>
      <w:r w:rsidRPr="00932533">
        <w:rPr>
          <w:rFonts w:asciiTheme="minorHAnsi" w:hAnsiTheme="minorHAnsi"/>
          <w:color w:val="auto"/>
          <w:sz w:val="22"/>
          <w:szCs w:val="22"/>
        </w:rPr>
        <w:t>ndium, tj. do wysokości 1200 zł,</w:t>
      </w:r>
    </w:p>
    <w:p w:rsidR="00E403AE" w:rsidRPr="00932533" w:rsidRDefault="00932533" w:rsidP="00116268">
      <w:pPr>
        <w:pStyle w:val="Default"/>
        <w:numPr>
          <w:ilvl w:val="0"/>
          <w:numId w:val="23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sz w:val="22"/>
          <w:szCs w:val="22"/>
        </w:rPr>
        <w:t xml:space="preserve">podstawą ubiegania się o stypendium szkoleniowe jest podpisanie umowy o przyznanie stypendium szkoleniowego UP, określającej zasady przyznawania i wypłacania stypendium szkoleniowego, oraz złożenie jej w Biurze Projektu; wzór umowy stanowi </w:t>
      </w:r>
      <w:r w:rsidRPr="00932533">
        <w:rPr>
          <w:rFonts w:asciiTheme="minorHAnsi" w:hAnsiTheme="minorHAnsi"/>
          <w:b/>
          <w:bCs/>
          <w:sz w:val="22"/>
          <w:szCs w:val="22"/>
        </w:rPr>
        <w:t xml:space="preserve">załącznik nr 6 </w:t>
      </w:r>
      <w:r w:rsidRPr="00932533">
        <w:rPr>
          <w:rFonts w:asciiTheme="minorHAnsi" w:hAnsiTheme="minorHAnsi"/>
          <w:sz w:val="22"/>
          <w:szCs w:val="22"/>
        </w:rPr>
        <w:t>do niniejszego Regulaminu</w:t>
      </w:r>
      <w:r w:rsidRPr="00932533">
        <w:rPr>
          <w:rFonts w:asciiTheme="minorHAnsi" w:hAnsiTheme="minorHAnsi"/>
          <w:sz w:val="22"/>
          <w:szCs w:val="22"/>
        </w:rPr>
        <w:t>,</w:t>
      </w:r>
    </w:p>
    <w:p w:rsidR="006D4C26" w:rsidRPr="00932533" w:rsidRDefault="00932533" w:rsidP="00116268">
      <w:pPr>
        <w:pStyle w:val="Default"/>
        <w:numPr>
          <w:ilvl w:val="0"/>
          <w:numId w:val="23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sz w:val="22"/>
          <w:szCs w:val="22"/>
        </w:rPr>
        <w:t>stypendium szkoleniowe wypłacane jest przelewem na numer rachunku bankowego UP, który każdy UP jest zobowiązany podać w umowie o przyznanie stypendium szkoleniowego UP oraz w wystawionym przez UP rachunku;</w:t>
      </w:r>
    </w:p>
    <w:p w:rsidR="00E02B8B" w:rsidRDefault="0095508A" w:rsidP="0095508A">
      <w:pPr>
        <w:pStyle w:val="Default"/>
        <w:numPr>
          <w:ilvl w:val="0"/>
          <w:numId w:val="1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</w:t>
      </w:r>
      <w:r w:rsidR="00E02B8B" w:rsidRPr="00E02B8B">
        <w:rPr>
          <w:rFonts w:asciiTheme="minorHAnsi" w:hAnsiTheme="minorHAnsi"/>
          <w:b/>
          <w:color w:val="auto"/>
          <w:sz w:val="22"/>
          <w:szCs w:val="22"/>
        </w:rPr>
        <w:t>taże</w:t>
      </w:r>
      <w:r>
        <w:rPr>
          <w:rFonts w:asciiTheme="minorHAnsi" w:hAnsiTheme="minorHAnsi"/>
          <w:color w:val="auto"/>
          <w:sz w:val="22"/>
          <w:szCs w:val="22"/>
        </w:rPr>
        <w:t>;</w:t>
      </w:r>
      <w:r w:rsidR="00E02B8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7EF1">
        <w:rPr>
          <w:rFonts w:asciiTheme="minorHAnsi" w:hAnsiTheme="minorHAnsi"/>
          <w:color w:val="auto"/>
          <w:sz w:val="22"/>
          <w:szCs w:val="22"/>
        </w:rPr>
        <w:t>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rojekt przewiduje </w:t>
      </w:r>
      <w:r w:rsidR="00805BF3">
        <w:rPr>
          <w:rFonts w:asciiTheme="minorHAnsi" w:hAnsiTheme="minorHAnsi"/>
          <w:color w:val="auto"/>
          <w:sz w:val="22"/>
          <w:szCs w:val="22"/>
        </w:rPr>
        <w:t>6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-miesięczne staże dla </w:t>
      </w:r>
      <w:r w:rsidR="00E14161"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w firmach i instytucjach województwa śląskiego. Staż będzie się odbywał w dni robocze, tj. od poniedziałku do piątku i będzie zgodny z 8-godzinnym wymiarem czasu pracy, w zależności od godzin pracy danego podmiotu. Wyjątek będą stanowić podmioty pracujące w innym wymiarze godzi</w:t>
      </w:r>
      <w:r>
        <w:rPr>
          <w:rFonts w:asciiTheme="minorHAnsi" w:hAnsiTheme="minorHAnsi"/>
          <w:color w:val="auto"/>
          <w:sz w:val="22"/>
          <w:szCs w:val="22"/>
        </w:rPr>
        <w:t>nowym oraz w systemie zmianowym,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E408A" w:rsidRDefault="001A1C16" w:rsidP="0095508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 zostaną skierowani</w:t>
      </w:r>
      <w:r w:rsidR="004E408A">
        <w:rPr>
          <w:rFonts w:asciiTheme="minorHAnsi" w:hAnsiTheme="minorHAnsi"/>
          <w:color w:val="auto"/>
          <w:sz w:val="22"/>
          <w:szCs w:val="22"/>
        </w:rPr>
        <w:t xml:space="preserve"> na staż na podstawie wcześniej opracowanego wspólnie z instytucją przyjmującą na</w:t>
      </w:r>
      <w:r w:rsidR="0095508A">
        <w:rPr>
          <w:rFonts w:asciiTheme="minorHAnsi" w:hAnsiTheme="minorHAnsi"/>
          <w:color w:val="auto"/>
          <w:sz w:val="22"/>
          <w:szCs w:val="22"/>
        </w:rPr>
        <w:t xml:space="preserve"> staż programu stażu oraz umowy,</w:t>
      </w:r>
    </w:p>
    <w:p w:rsidR="004E408A" w:rsidRDefault="0095508A" w:rsidP="0095508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="004E408A" w:rsidRPr="00B62CAB">
        <w:rPr>
          <w:rFonts w:asciiTheme="minorHAnsi" w:hAnsiTheme="minorHAnsi"/>
          <w:color w:val="auto"/>
          <w:sz w:val="22"/>
          <w:szCs w:val="22"/>
        </w:rPr>
        <w:t xml:space="preserve"> trakcie odbywania stażu każdemu </w:t>
      </w:r>
      <w:r w:rsidR="004E408A">
        <w:rPr>
          <w:rFonts w:asciiTheme="minorHAnsi" w:hAnsiTheme="minorHAnsi"/>
          <w:color w:val="auto"/>
          <w:sz w:val="22"/>
          <w:szCs w:val="22"/>
        </w:rPr>
        <w:t>UP</w:t>
      </w:r>
      <w:r w:rsidR="004E408A" w:rsidRPr="00B62CAB">
        <w:rPr>
          <w:rFonts w:asciiTheme="minorHAnsi" w:hAnsiTheme="minorHAnsi"/>
          <w:color w:val="auto"/>
          <w:sz w:val="22"/>
          <w:szCs w:val="22"/>
        </w:rPr>
        <w:t xml:space="preserve"> wyznaczony zostan</w:t>
      </w:r>
      <w:r>
        <w:rPr>
          <w:rFonts w:asciiTheme="minorHAnsi" w:hAnsiTheme="minorHAnsi"/>
          <w:color w:val="auto"/>
          <w:sz w:val="22"/>
          <w:szCs w:val="22"/>
        </w:rPr>
        <w:t>ie opiekun z ramienia firmy,</w:t>
      </w:r>
    </w:p>
    <w:p w:rsidR="004E408A" w:rsidRPr="00B9028D" w:rsidRDefault="0095508A" w:rsidP="0095508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k</w:t>
      </w:r>
      <w:r w:rsidR="004E408A" w:rsidRPr="00B9028D">
        <w:rPr>
          <w:rFonts w:asciiTheme="minorHAnsi" w:hAnsiTheme="minorHAnsi"/>
          <w:color w:val="auto"/>
          <w:sz w:val="22"/>
          <w:szCs w:val="22"/>
        </w:rPr>
        <w:t>ażdy z uczestników otrzyma stypendium s</w:t>
      </w:r>
      <w:r w:rsidR="001A1C16" w:rsidRPr="00B9028D">
        <w:rPr>
          <w:rFonts w:asciiTheme="minorHAnsi" w:hAnsiTheme="minorHAnsi"/>
          <w:color w:val="auto"/>
          <w:sz w:val="22"/>
          <w:szCs w:val="22"/>
        </w:rPr>
        <w:t xml:space="preserve">tażowe, </w:t>
      </w:r>
      <w:r w:rsidR="00547339" w:rsidRPr="00B9028D">
        <w:rPr>
          <w:rFonts w:asciiTheme="minorHAnsi" w:hAnsiTheme="minorHAnsi"/>
          <w:color w:val="auto"/>
          <w:sz w:val="22"/>
          <w:szCs w:val="22"/>
        </w:rPr>
        <w:t xml:space="preserve">w wysokości 1600 zł brutto </w:t>
      </w:r>
      <w:r w:rsidR="006D4C26">
        <w:rPr>
          <w:rFonts w:asciiTheme="minorHAnsi" w:hAnsiTheme="minorHAnsi"/>
          <w:color w:val="auto"/>
          <w:sz w:val="22"/>
          <w:szCs w:val="22"/>
        </w:rPr>
        <w:t xml:space="preserve">miesięcznie </w:t>
      </w:r>
      <w:r w:rsidR="00547339" w:rsidRPr="00B9028D">
        <w:rPr>
          <w:rFonts w:asciiTheme="minorHAnsi" w:hAnsiTheme="minorHAnsi"/>
          <w:color w:val="auto"/>
          <w:sz w:val="22"/>
          <w:szCs w:val="22"/>
        </w:rPr>
        <w:t>(pomniejszone o obowiązkowe składki społeczne po stronie Realizatora Projektu oraz Uczestnika Projektu), którego wypłata będzie się odbywać na podstawie wystawionego rachunku w terminach wypłat obowiązujących w Uczelni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0B08AC" w:rsidRDefault="0095508A" w:rsidP="0095508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0B08AC" w:rsidRPr="00B9028D">
        <w:rPr>
          <w:rFonts w:asciiTheme="minorHAnsi" w:hAnsiTheme="minorHAnsi"/>
          <w:color w:val="auto"/>
          <w:sz w:val="22"/>
          <w:szCs w:val="22"/>
        </w:rPr>
        <w:t xml:space="preserve">typendium wypłacane jest przelewem na numer rachunku bankowego UP, który każdy UP jest zobowiązany podać w </w:t>
      </w:r>
      <w:r w:rsidR="00625345" w:rsidRPr="00B9028D">
        <w:rPr>
          <w:rFonts w:asciiTheme="minorHAnsi" w:hAnsiTheme="minorHAnsi"/>
          <w:color w:val="auto"/>
          <w:sz w:val="22"/>
          <w:szCs w:val="22"/>
        </w:rPr>
        <w:t>Umowie</w:t>
      </w:r>
      <w:r w:rsidR="007E72D8" w:rsidRPr="00B9028D">
        <w:rPr>
          <w:rFonts w:asciiTheme="minorHAnsi" w:hAnsiTheme="minorHAnsi"/>
          <w:color w:val="auto"/>
          <w:sz w:val="22"/>
          <w:szCs w:val="22"/>
        </w:rPr>
        <w:t xml:space="preserve"> o Realizacji Stażu</w:t>
      </w:r>
      <w:r w:rsidR="00ED5C17" w:rsidRPr="00B9028D">
        <w:rPr>
          <w:rFonts w:asciiTheme="minorHAnsi" w:hAnsiTheme="minorHAnsi"/>
          <w:color w:val="auto"/>
          <w:sz w:val="22"/>
          <w:szCs w:val="22"/>
        </w:rPr>
        <w:t xml:space="preserve"> oraz w </w:t>
      </w:r>
      <w:r w:rsidR="006D4C26">
        <w:rPr>
          <w:rFonts w:asciiTheme="minorHAnsi" w:hAnsiTheme="minorHAnsi"/>
          <w:color w:val="auto"/>
          <w:sz w:val="22"/>
          <w:szCs w:val="22"/>
        </w:rPr>
        <w:t xml:space="preserve">wystawionym przez UP </w:t>
      </w:r>
      <w:r w:rsidR="00ED5C17" w:rsidRPr="00B9028D">
        <w:rPr>
          <w:rFonts w:asciiTheme="minorHAnsi" w:hAnsiTheme="minorHAnsi"/>
          <w:color w:val="auto"/>
          <w:sz w:val="22"/>
          <w:szCs w:val="22"/>
        </w:rPr>
        <w:t>rachunku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4E408A" w:rsidRPr="00932533" w:rsidRDefault="00932533" w:rsidP="0095508A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sz w:val="22"/>
          <w:szCs w:val="22"/>
        </w:rPr>
        <w:t xml:space="preserve">szczegółowe warunki realizacji stażu określa Umowa o Realizacji Stażu ze Stażystą oraz Umowa o Realizacji Stażu z Podmiotem przyjmującym na staż; dopuszcza się również formę umowy trójstronnej, której wzór stanowi </w:t>
      </w:r>
      <w:r w:rsidRPr="00932533">
        <w:rPr>
          <w:rFonts w:asciiTheme="minorHAnsi" w:hAnsiTheme="minorHAnsi"/>
          <w:b/>
          <w:bCs/>
          <w:sz w:val="22"/>
          <w:szCs w:val="22"/>
        </w:rPr>
        <w:t xml:space="preserve">załącznik nr 8 </w:t>
      </w:r>
      <w:r w:rsidRPr="00932533">
        <w:rPr>
          <w:rFonts w:asciiTheme="minorHAnsi" w:hAnsiTheme="minorHAnsi"/>
          <w:sz w:val="22"/>
          <w:szCs w:val="22"/>
        </w:rPr>
        <w:t>do Regulaminu;</w:t>
      </w:r>
    </w:p>
    <w:p w:rsidR="00312E66" w:rsidRDefault="0095508A" w:rsidP="0095508A">
      <w:pPr>
        <w:pStyle w:val="Default"/>
        <w:numPr>
          <w:ilvl w:val="0"/>
          <w:numId w:val="1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7F1CC1">
        <w:rPr>
          <w:rFonts w:asciiTheme="minorHAnsi" w:hAnsiTheme="minorHAnsi"/>
          <w:color w:val="auto"/>
          <w:sz w:val="22"/>
          <w:szCs w:val="22"/>
        </w:rPr>
        <w:t xml:space="preserve">oradztwo, szkolenia, kurs 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i staże stanowią część integralną projektu. Ze względu na założone wskaźniki projektu </w:t>
      </w:r>
      <w:r w:rsidR="00312E66" w:rsidRPr="00625345">
        <w:rPr>
          <w:rFonts w:asciiTheme="minorHAnsi" w:hAnsiTheme="minorHAnsi"/>
          <w:color w:val="auto"/>
          <w:sz w:val="22"/>
          <w:szCs w:val="22"/>
        </w:rPr>
        <w:t xml:space="preserve">każdy </w:t>
      </w:r>
      <w:r w:rsidR="00E14161" w:rsidRPr="00625345"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625345">
        <w:rPr>
          <w:rFonts w:asciiTheme="minorHAnsi" w:hAnsiTheme="minorHAnsi"/>
          <w:color w:val="auto"/>
          <w:sz w:val="22"/>
          <w:szCs w:val="22"/>
        </w:rPr>
        <w:t xml:space="preserve"> zobowiązany jest do wzięcia udziału w każdej z wym</w:t>
      </w:r>
      <w:r>
        <w:rPr>
          <w:rFonts w:asciiTheme="minorHAnsi" w:hAnsiTheme="minorHAnsi"/>
          <w:color w:val="auto"/>
          <w:sz w:val="22"/>
          <w:szCs w:val="22"/>
        </w:rPr>
        <w:t>ienionych powyżej form wsparcia;</w:t>
      </w:r>
    </w:p>
    <w:p w:rsidR="00312E66" w:rsidRPr="0095508A" w:rsidRDefault="0095508A" w:rsidP="004F1F4A">
      <w:pPr>
        <w:pStyle w:val="Default"/>
        <w:numPr>
          <w:ilvl w:val="0"/>
          <w:numId w:val="1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312E66" w:rsidRPr="0095508A">
        <w:rPr>
          <w:rFonts w:asciiTheme="minorHAnsi" w:hAnsiTheme="minorHAnsi"/>
          <w:color w:val="auto"/>
          <w:sz w:val="22"/>
          <w:szCs w:val="22"/>
        </w:rPr>
        <w:t>ealizator Projektu zastrzega sobie możliwość zmian</w:t>
      </w:r>
      <w:r w:rsidR="007F1CC1" w:rsidRPr="0095508A">
        <w:rPr>
          <w:rFonts w:asciiTheme="minorHAnsi" w:hAnsiTheme="minorHAnsi"/>
          <w:color w:val="auto"/>
          <w:sz w:val="22"/>
          <w:szCs w:val="22"/>
        </w:rPr>
        <w:t xml:space="preserve"> terminów doradztwa zawodowego,</w:t>
      </w:r>
      <w:r w:rsidR="00312E66" w:rsidRPr="0095508A">
        <w:rPr>
          <w:rFonts w:asciiTheme="minorHAnsi" w:hAnsiTheme="minorHAnsi"/>
          <w:color w:val="auto"/>
          <w:sz w:val="22"/>
          <w:szCs w:val="22"/>
        </w:rPr>
        <w:t xml:space="preserve"> szkoleń </w:t>
      </w:r>
      <w:r w:rsidR="007F1CC1" w:rsidRPr="0095508A">
        <w:rPr>
          <w:rFonts w:asciiTheme="minorHAnsi" w:hAnsiTheme="minorHAnsi"/>
          <w:color w:val="auto"/>
          <w:sz w:val="22"/>
          <w:szCs w:val="22"/>
        </w:rPr>
        <w:t xml:space="preserve"> i kursów </w:t>
      </w:r>
      <w:r w:rsidR="00312E66" w:rsidRPr="0095508A">
        <w:rPr>
          <w:rFonts w:asciiTheme="minorHAnsi" w:hAnsiTheme="minorHAnsi"/>
          <w:color w:val="auto"/>
          <w:sz w:val="22"/>
          <w:szCs w:val="22"/>
        </w:rPr>
        <w:t>ora</w:t>
      </w:r>
      <w:r w:rsidR="00E14161" w:rsidRPr="0095508A">
        <w:rPr>
          <w:rFonts w:asciiTheme="minorHAnsi" w:hAnsiTheme="minorHAnsi"/>
          <w:color w:val="auto"/>
          <w:sz w:val="22"/>
          <w:szCs w:val="22"/>
        </w:rPr>
        <w:t>z godzin i miejsc</w:t>
      </w:r>
      <w:r w:rsidR="00312E66" w:rsidRPr="0095508A">
        <w:rPr>
          <w:rFonts w:asciiTheme="minorHAnsi" w:hAnsiTheme="minorHAnsi"/>
          <w:color w:val="auto"/>
          <w:sz w:val="22"/>
          <w:szCs w:val="22"/>
        </w:rPr>
        <w:t xml:space="preserve"> w których będą się one odbywać. </w:t>
      </w:r>
    </w:p>
    <w:p w:rsidR="004B4C00" w:rsidRDefault="004B4C00" w:rsidP="002B0E77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312E66" w:rsidRPr="00B62CAB" w:rsidRDefault="00312E66" w:rsidP="008130E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B9028D">
        <w:rPr>
          <w:rFonts w:asciiTheme="minorHAnsi" w:hAnsiTheme="minorHAnsi"/>
          <w:b/>
          <w:bCs/>
          <w:color w:val="auto"/>
          <w:sz w:val="22"/>
          <w:szCs w:val="22"/>
        </w:rPr>
        <w:t>6</w:t>
      </w:r>
    </w:p>
    <w:p w:rsidR="00312E66" w:rsidRPr="00B62CAB" w:rsidRDefault="00312E66" w:rsidP="000B08A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UPRAWNIENIA I OBOWIĄZKI </w:t>
      </w:r>
      <w:r w:rsidR="000B08AC">
        <w:rPr>
          <w:rFonts w:asciiTheme="minorHAnsi" w:hAnsiTheme="minorHAnsi"/>
          <w:b/>
          <w:bCs/>
          <w:color w:val="auto"/>
          <w:sz w:val="22"/>
          <w:szCs w:val="22"/>
        </w:rPr>
        <w:t>UCZESTNIKA PROJEKTU</w:t>
      </w:r>
    </w:p>
    <w:p w:rsidR="00312E66" w:rsidRPr="00B62CAB" w:rsidRDefault="000B08AC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uprawniony jest do nieodpłatnego udziału w projekcie „</w:t>
      </w:r>
      <w:r w:rsidR="007740FF">
        <w:rPr>
          <w:rFonts w:asciiTheme="minorHAnsi" w:hAnsiTheme="minorHAnsi"/>
          <w:color w:val="auto"/>
          <w:sz w:val="22"/>
          <w:szCs w:val="22"/>
        </w:rPr>
        <w:t>Programowanie kariery – wsparcie młodych osób na rynku pracy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”. </w:t>
      </w:r>
    </w:p>
    <w:p w:rsidR="00312E66" w:rsidRPr="00B62CAB" w:rsidRDefault="000B08AC" w:rsidP="00095C00">
      <w:pPr>
        <w:pStyle w:val="Default"/>
        <w:numPr>
          <w:ilvl w:val="1"/>
          <w:numId w:val="26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przed przystąpieniem do projektu zobowiązany jest do uczestnictwa w procesie rekrutacji. </w:t>
      </w:r>
    </w:p>
    <w:p w:rsidR="00312E66" w:rsidRPr="00B62CAB" w:rsidRDefault="000B08AC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ma obowiązek poinformować Powiatowy Urząd Pracy, w którym jest zarejestrowany o fakcie przystąpienia do projektu. </w:t>
      </w:r>
    </w:p>
    <w:p w:rsidR="00312E66" w:rsidRPr="00B62CAB" w:rsidRDefault="000B08AC" w:rsidP="00095C00">
      <w:pPr>
        <w:pStyle w:val="Default"/>
        <w:numPr>
          <w:ilvl w:val="1"/>
          <w:numId w:val="26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przystąpienia w trakcie projektu do: </w:t>
      </w:r>
    </w:p>
    <w:p w:rsidR="00312E66" w:rsidRPr="00B62CAB" w:rsidRDefault="00312E66" w:rsidP="004F484C">
      <w:pPr>
        <w:pStyle w:val="Default"/>
        <w:numPr>
          <w:ilvl w:val="0"/>
          <w:numId w:val="3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rozwiązania testów osobowości, psychologicznych, zawodowyc</w:t>
      </w:r>
      <w:r w:rsidR="00917EF1">
        <w:rPr>
          <w:rFonts w:asciiTheme="minorHAnsi" w:hAnsiTheme="minorHAnsi"/>
          <w:color w:val="auto"/>
          <w:sz w:val="22"/>
          <w:szCs w:val="22"/>
        </w:rPr>
        <w:t>h podczas doradztwa zawodowego;</w:t>
      </w:r>
    </w:p>
    <w:p w:rsidR="00312E66" w:rsidRPr="00B62CAB" w:rsidRDefault="000B08AC" w:rsidP="004F484C">
      <w:pPr>
        <w:pStyle w:val="Default"/>
        <w:numPr>
          <w:ilvl w:val="0"/>
          <w:numId w:val="3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badań ewaluacyjnych i innego rodzaju form monitoringu</w:t>
      </w:r>
      <w:r w:rsidR="00917EF1">
        <w:rPr>
          <w:rFonts w:asciiTheme="minorHAnsi" w:hAnsiTheme="minorHAnsi"/>
          <w:color w:val="auto"/>
          <w:sz w:val="22"/>
          <w:szCs w:val="22"/>
        </w:rPr>
        <w:t>.</w:t>
      </w:r>
    </w:p>
    <w:p w:rsidR="00312E66" w:rsidRPr="00932533" w:rsidRDefault="00932533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sz w:val="22"/>
          <w:szCs w:val="22"/>
        </w:rPr>
        <w:t>Warunkiem ukończenia szkolenia oraz kursu i uzyskania certyfikatu ukończenia szkolenia/dyplomu ukończenia kursu jest odpowiednia frekwencja, tzn. udział w co najmniej 80% zajęć.</w:t>
      </w:r>
      <w:r w:rsidR="00312E66" w:rsidRPr="0093253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2E66" w:rsidRPr="00932533" w:rsidRDefault="00932533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32533">
        <w:rPr>
          <w:rFonts w:asciiTheme="minorHAnsi" w:hAnsiTheme="minorHAnsi"/>
          <w:sz w:val="22"/>
          <w:szCs w:val="22"/>
        </w:rPr>
        <w:t>Wypłata stypendium szkoleniowego dokonywana będzie na podstawie wystawionego rachunku i listy obecności na zajęciach w ramach kursu, a stypendium stażowego na podstawie wystawionego rachunku, Karty Stażu i ankiety monitorującej jakość stażu wypełnianej przez UP i Opiekuna stażu za okresy miesięczne, do 15-go każdego miesiąca za miesiąc poprzedni.</w:t>
      </w:r>
      <w:r w:rsidR="00312E66" w:rsidRPr="0093253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2E66" w:rsidRDefault="00312E66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 przypadku wcześniejszego opuszczenia szkolenia bądź miejsca odbywania stażu </w:t>
      </w:r>
      <w:r w:rsidR="000B08AC"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zobowiązany jest przedstawić pisemną prośbę o wcześniejsze opuszczenie zajęć wykładowcy/pisemną prośbę</w:t>
      </w:r>
      <w:r w:rsidR="000B08AC">
        <w:rPr>
          <w:rFonts w:asciiTheme="minorHAnsi" w:hAnsiTheme="minorHAnsi"/>
          <w:color w:val="auto"/>
          <w:sz w:val="22"/>
          <w:szCs w:val="22"/>
        </w:rPr>
        <w:t xml:space="preserve"> o wcześniejsze wyjście opiekunowi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B08AC">
        <w:rPr>
          <w:rFonts w:asciiTheme="minorHAnsi" w:hAnsiTheme="minorHAnsi"/>
          <w:color w:val="auto"/>
          <w:sz w:val="22"/>
          <w:szCs w:val="22"/>
        </w:rPr>
        <w:t>stażu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i uzyskać na nią zgodę. </w:t>
      </w:r>
    </w:p>
    <w:p w:rsidR="00312E66" w:rsidRPr="00095C00" w:rsidRDefault="007C14C8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095C00"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095C00">
        <w:rPr>
          <w:rFonts w:asciiTheme="minorHAnsi" w:hAnsiTheme="minorHAnsi"/>
          <w:color w:val="auto"/>
          <w:sz w:val="22"/>
          <w:szCs w:val="22"/>
        </w:rPr>
        <w:t xml:space="preserve"> zobowiązany jest do: </w:t>
      </w:r>
    </w:p>
    <w:p w:rsidR="00312E66" w:rsidRPr="00B62CAB" w:rsidRDefault="00312E66" w:rsidP="00917EF1">
      <w:pPr>
        <w:pStyle w:val="Default"/>
        <w:numPr>
          <w:ilvl w:val="1"/>
          <w:numId w:val="35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uczestnictwa w indywidualnym doradztwie zawodowym</w:t>
      </w:r>
      <w:r w:rsidR="00917EF1">
        <w:rPr>
          <w:rFonts w:asciiTheme="minorHAnsi" w:hAnsiTheme="minorHAnsi"/>
          <w:color w:val="auto"/>
          <w:sz w:val="22"/>
          <w:szCs w:val="22"/>
        </w:rPr>
        <w:t>;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2E66" w:rsidRPr="00B62CAB" w:rsidRDefault="00312E66" w:rsidP="00917EF1">
      <w:pPr>
        <w:pStyle w:val="Default"/>
        <w:numPr>
          <w:ilvl w:val="1"/>
          <w:numId w:val="35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właściwego zachowania oraz aktywnego uczestnictwa w szkoleniach </w:t>
      </w:r>
      <w:r w:rsidR="006D4C26">
        <w:rPr>
          <w:rFonts w:asciiTheme="minorHAnsi" w:hAnsiTheme="minorHAnsi"/>
          <w:color w:val="auto"/>
          <w:sz w:val="22"/>
          <w:szCs w:val="22"/>
        </w:rPr>
        <w:t>i kursie</w:t>
      </w:r>
      <w:r w:rsidR="00917EF1">
        <w:rPr>
          <w:rFonts w:asciiTheme="minorHAnsi" w:hAnsiTheme="minorHAnsi"/>
          <w:color w:val="auto"/>
          <w:sz w:val="22"/>
          <w:szCs w:val="22"/>
        </w:rPr>
        <w:t>;</w:t>
      </w:r>
    </w:p>
    <w:p w:rsidR="00095C00" w:rsidRDefault="00312E66" w:rsidP="00917EF1">
      <w:pPr>
        <w:pStyle w:val="Default"/>
        <w:numPr>
          <w:ilvl w:val="1"/>
          <w:numId w:val="35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DF151E">
        <w:rPr>
          <w:rFonts w:asciiTheme="minorHAnsi" w:hAnsiTheme="minorHAnsi"/>
          <w:color w:val="auto"/>
          <w:sz w:val="22"/>
          <w:szCs w:val="22"/>
        </w:rPr>
        <w:t xml:space="preserve">uczestnictwa w co najmniej 80% zajęć w ramach cyklu szkoleń </w:t>
      </w:r>
      <w:r w:rsidR="006D4C26">
        <w:rPr>
          <w:rFonts w:asciiTheme="minorHAnsi" w:hAnsiTheme="minorHAnsi"/>
          <w:color w:val="auto"/>
          <w:sz w:val="22"/>
          <w:szCs w:val="22"/>
        </w:rPr>
        <w:t>i kursu</w:t>
      </w:r>
      <w:r w:rsidR="00917EF1">
        <w:rPr>
          <w:rFonts w:asciiTheme="minorHAnsi" w:hAnsiTheme="minorHAnsi"/>
          <w:color w:val="auto"/>
          <w:sz w:val="22"/>
          <w:szCs w:val="22"/>
        </w:rPr>
        <w:t>.</w:t>
      </w:r>
    </w:p>
    <w:p w:rsidR="00312E66" w:rsidRPr="00B62CAB" w:rsidRDefault="004D549F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uprawniony jest do: </w:t>
      </w:r>
    </w:p>
    <w:p w:rsidR="00312E66" w:rsidRPr="00B62CAB" w:rsidRDefault="00312E66" w:rsidP="004F484C">
      <w:pPr>
        <w:pStyle w:val="Default"/>
        <w:numPr>
          <w:ilvl w:val="1"/>
          <w:numId w:val="33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otrzymania możliwych zaplanowa</w:t>
      </w:r>
      <w:r w:rsidR="00917EF1">
        <w:rPr>
          <w:rFonts w:asciiTheme="minorHAnsi" w:hAnsiTheme="minorHAnsi"/>
          <w:color w:val="auto"/>
          <w:sz w:val="22"/>
          <w:szCs w:val="22"/>
        </w:rPr>
        <w:t>nych w projekcie form wsparcia;</w:t>
      </w:r>
    </w:p>
    <w:p w:rsidR="00312E66" w:rsidRPr="00B62CAB" w:rsidRDefault="00312E66" w:rsidP="004F484C">
      <w:pPr>
        <w:pStyle w:val="Default"/>
        <w:numPr>
          <w:ilvl w:val="1"/>
          <w:numId w:val="33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otrzymania materiałów szkoleniowych i innych</w:t>
      </w:r>
      <w:r w:rsidR="00917EF1">
        <w:rPr>
          <w:rFonts w:asciiTheme="minorHAnsi" w:hAnsiTheme="minorHAnsi"/>
          <w:color w:val="auto"/>
          <w:sz w:val="22"/>
          <w:szCs w:val="22"/>
        </w:rPr>
        <w:t xml:space="preserve"> pomocy dydaktycznych do zajęć;</w:t>
      </w:r>
    </w:p>
    <w:p w:rsidR="00312E66" w:rsidRPr="00B62CAB" w:rsidRDefault="00312E66" w:rsidP="004F484C">
      <w:pPr>
        <w:pStyle w:val="Default"/>
        <w:numPr>
          <w:ilvl w:val="1"/>
          <w:numId w:val="33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lastRenderedPageBreak/>
        <w:t>zgłaszania uwag dotyczących poszczególnych form wsparcia ora</w:t>
      </w:r>
      <w:r w:rsidR="006D4C26">
        <w:rPr>
          <w:rFonts w:asciiTheme="minorHAnsi" w:hAnsiTheme="minorHAnsi"/>
          <w:color w:val="auto"/>
          <w:sz w:val="22"/>
          <w:szCs w:val="22"/>
        </w:rPr>
        <w:t>z innych spraw organizacyjnych R</w:t>
      </w:r>
      <w:r w:rsidRPr="00B62CAB">
        <w:rPr>
          <w:rFonts w:asciiTheme="minorHAnsi" w:hAnsiTheme="minorHAnsi"/>
          <w:color w:val="auto"/>
          <w:sz w:val="22"/>
          <w:szCs w:val="22"/>
        </w:rPr>
        <w:t>ealizatoro</w:t>
      </w:r>
      <w:r w:rsidR="006D4C26">
        <w:rPr>
          <w:rFonts w:asciiTheme="minorHAnsi" w:hAnsiTheme="minorHAnsi"/>
          <w:color w:val="auto"/>
          <w:sz w:val="22"/>
          <w:szCs w:val="22"/>
        </w:rPr>
        <w:t>wi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D549F" w:rsidRPr="00B62CAB">
        <w:rPr>
          <w:rFonts w:asciiTheme="minorHAnsi" w:hAnsiTheme="minorHAnsi"/>
          <w:color w:val="auto"/>
          <w:sz w:val="22"/>
          <w:szCs w:val="22"/>
        </w:rPr>
        <w:t>Projektu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12E66" w:rsidRPr="00B62CAB" w:rsidRDefault="004D549F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potwierdzania </w:t>
      </w:r>
      <w:r w:rsidR="006D4C26" w:rsidRPr="00B62CAB">
        <w:rPr>
          <w:rFonts w:asciiTheme="minorHAnsi" w:hAnsiTheme="minorHAnsi"/>
          <w:color w:val="auto"/>
          <w:sz w:val="22"/>
          <w:szCs w:val="22"/>
        </w:rPr>
        <w:t xml:space="preserve">czytelnym podpisem 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>każdorazowo swojej obecności na doradztwie, szkoleniu</w:t>
      </w:r>
      <w:r w:rsidR="006D4C26">
        <w:rPr>
          <w:rFonts w:asciiTheme="minorHAnsi" w:hAnsiTheme="minorHAnsi"/>
          <w:color w:val="auto"/>
          <w:sz w:val="22"/>
          <w:szCs w:val="22"/>
        </w:rPr>
        <w:t>, kursie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4C26" w:rsidRPr="00B62CAB">
        <w:rPr>
          <w:rFonts w:asciiTheme="minorHAnsi" w:hAnsiTheme="minorHAnsi"/>
          <w:color w:val="auto"/>
          <w:sz w:val="22"/>
          <w:szCs w:val="22"/>
        </w:rPr>
        <w:t>na liście obecności</w:t>
      </w:r>
      <w:r w:rsidR="006D4C26">
        <w:rPr>
          <w:rFonts w:asciiTheme="minorHAnsi" w:hAnsiTheme="minorHAnsi"/>
          <w:color w:val="auto"/>
          <w:sz w:val="22"/>
          <w:szCs w:val="22"/>
        </w:rPr>
        <w:t>, a w przypadku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stażu</w:t>
      </w:r>
      <w:r w:rsidR="006D4C26">
        <w:rPr>
          <w:rFonts w:asciiTheme="minorHAnsi" w:hAnsiTheme="minorHAnsi"/>
          <w:color w:val="auto"/>
          <w:sz w:val="22"/>
          <w:szCs w:val="22"/>
        </w:rPr>
        <w:t xml:space="preserve"> w Karcie Stażu.</w:t>
      </w:r>
    </w:p>
    <w:p w:rsidR="00312E66" w:rsidRPr="00B62CAB" w:rsidRDefault="004D549F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może zrezygnować z uczestnictwa w projekcie na podstawie sytuacji losowych po pisemnym przedstawieniu argumentacji/powodów rezygnacji z uczestnictwa w projekcie. </w:t>
      </w:r>
    </w:p>
    <w:p w:rsidR="00312E66" w:rsidRPr="00B62CAB" w:rsidRDefault="004D549F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zobowiązany jest każdorazow</w:t>
      </w:r>
      <w:r>
        <w:rPr>
          <w:rFonts w:asciiTheme="minorHAnsi" w:hAnsiTheme="minorHAnsi"/>
          <w:color w:val="auto"/>
          <w:sz w:val="22"/>
          <w:szCs w:val="22"/>
        </w:rPr>
        <w:t>o do poinformowania Realizatora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Projektu o zmianie danych osobowych, które zostały wpisane w formularzu zgłoszeniowym i deklaracji uczestnictwa oraz o zmianie swojego statusu (spełnienia warunków zapisanych w </w:t>
      </w:r>
      <w:r w:rsidR="00312E66" w:rsidRPr="004D549F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) do 7 dni od daty zmiany. </w:t>
      </w:r>
    </w:p>
    <w:p w:rsidR="00312E66" w:rsidRPr="00B62CAB" w:rsidRDefault="004D549F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bieżącego informowania pracowników Biura Projektu o wszystkich zdarzeniach mogących zakłócić jego dalszy udział w projekcie. </w:t>
      </w:r>
    </w:p>
    <w:p w:rsidR="00312E66" w:rsidRPr="00B62CAB" w:rsidRDefault="004D549F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F151E"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DF151E">
        <w:rPr>
          <w:rFonts w:asciiTheme="minorHAnsi" w:hAnsiTheme="minorHAnsi"/>
          <w:color w:val="auto"/>
          <w:sz w:val="22"/>
          <w:szCs w:val="22"/>
        </w:rPr>
        <w:t xml:space="preserve"> zobowiązany jest do pozostawania w stałym kontakcie z Biurem </w:t>
      </w:r>
      <w:r w:rsidRPr="00DF151E">
        <w:rPr>
          <w:rFonts w:asciiTheme="minorHAnsi" w:hAnsiTheme="minorHAnsi"/>
          <w:color w:val="auto"/>
          <w:sz w:val="22"/>
          <w:szCs w:val="22"/>
        </w:rPr>
        <w:t>Projektu</w:t>
      </w:r>
      <w:r w:rsidR="00312E66" w:rsidRPr="00DF151E">
        <w:rPr>
          <w:rFonts w:asciiTheme="minorHAnsi" w:hAnsiTheme="minorHAnsi"/>
          <w:color w:val="auto"/>
          <w:sz w:val="22"/>
          <w:szCs w:val="22"/>
        </w:rPr>
        <w:t xml:space="preserve"> (kontakt t</w:t>
      </w:r>
      <w:r w:rsidR="00DF151E" w:rsidRPr="00DF151E">
        <w:rPr>
          <w:rFonts w:asciiTheme="minorHAnsi" w:hAnsiTheme="minorHAnsi"/>
          <w:color w:val="auto"/>
          <w:sz w:val="22"/>
          <w:szCs w:val="22"/>
        </w:rPr>
        <w:t>elefoniczny, mailowy, osobisty).</w:t>
      </w:r>
    </w:p>
    <w:p w:rsidR="00312E66" w:rsidRDefault="004D549F" w:rsidP="00095C00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usprawiedliwienia wszystkich nieobecności w Biurze Projektu w terminie 7 dni</w:t>
      </w:r>
      <w:r w:rsidR="006D4C26">
        <w:rPr>
          <w:rFonts w:asciiTheme="minorHAnsi" w:hAnsiTheme="minorHAnsi"/>
          <w:color w:val="auto"/>
          <w:sz w:val="22"/>
          <w:szCs w:val="22"/>
        </w:rPr>
        <w:t xml:space="preserve"> od daty zaistnienia zdarzenia, a w przypadku nieobecności na stażu najpóźniej w drugim dniu jej trwania.</w:t>
      </w:r>
    </w:p>
    <w:p w:rsidR="007F1CC1" w:rsidRPr="0094040B" w:rsidRDefault="004D549F" w:rsidP="004F1F4A">
      <w:pPr>
        <w:pStyle w:val="Default"/>
        <w:numPr>
          <w:ilvl w:val="1"/>
          <w:numId w:val="2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4040B">
        <w:rPr>
          <w:rFonts w:asciiTheme="minorHAnsi" w:hAnsiTheme="minorHAnsi"/>
          <w:color w:val="auto"/>
          <w:sz w:val="22"/>
          <w:szCs w:val="22"/>
        </w:rPr>
        <w:t>UP</w:t>
      </w:r>
      <w:r w:rsidR="00312E66" w:rsidRPr="0094040B">
        <w:rPr>
          <w:rFonts w:asciiTheme="minorHAnsi" w:hAnsiTheme="minorHAnsi"/>
          <w:color w:val="auto"/>
          <w:sz w:val="22"/>
          <w:szCs w:val="22"/>
        </w:rPr>
        <w:t xml:space="preserve"> zobowiązany jest do rzetelnego wypełniania wszelkich dokumentów monitoringowych i ewaluacyjnych dostarczanych przez Realizatora Projektu, Instytucje Wdrażającą jak i inne podmioty upoważnione w tym zakresie, o ile badania dotyczą realizacji i udziału w projekcie. </w:t>
      </w:r>
    </w:p>
    <w:p w:rsidR="00080171" w:rsidRDefault="00080171" w:rsidP="004D549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12E66" w:rsidRPr="00B62CAB" w:rsidRDefault="00312E66" w:rsidP="004D549F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B9028D">
        <w:rPr>
          <w:rFonts w:asciiTheme="minorHAnsi" w:hAnsiTheme="minorHAnsi"/>
          <w:b/>
          <w:bCs/>
          <w:color w:val="auto"/>
          <w:sz w:val="22"/>
          <w:szCs w:val="22"/>
        </w:rPr>
        <w:t>7</w:t>
      </w:r>
    </w:p>
    <w:p w:rsidR="00312E66" w:rsidRPr="00B62CAB" w:rsidRDefault="00312E66" w:rsidP="004D549F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ZASADY REZYGNACJI Z UDZIAŁU W PROJEKCIE</w:t>
      </w:r>
    </w:p>
    <w:p w:rsidR="00312E66" w:rsidRPr="00B62CAB" w:rsidRDefault="00312E66" w:rsidP="0094040B">
      <w:pPr>
        <w:pStyle w:val="Default"/>
        <w:numPr>
          <w:ilvl w:val="1"/>
          <w:numId w:val="24"/>
        </w:numPr>
        <w:spacing w:after="23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Realizator Projektu zastrzega sobie prawo skreślenia </w:t>
      </w:r>
      <w:r w:rsidR="004D549F"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 listy uczestników </w:t>
      </w:r>
      <w:r w:rsidR="004D549F" w:rsidRPr="00B62CAB">
        <w:rPr>
          <w:rFonts w:asciiTheme="minorHAnsi" w:hAnsiTheme="minorHAnsi"/>
          <w:color w:val="auto"/>
          <w:sz w:val="22"/>
          <w:szCs w:val="22"/>
        </w:rPr>
        <w:t>Projektu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w przypadku naruszenia przez niego niniejszego regulaminu. </w:t>
      </w:r>
    </w:p>
    <w:p w:rsidR="00312E66" w:rsidRPr="00B62CAB" w:rsidRDefault="00312E66" w:rsidP="0094040B">
      <w:pPr>
        <w:pStyle w:val="Default"/>
        <w:numPr>
          <w:ilvl w:val="1"/>
          <w:numId w:val="24"/>
        </w:numPr>
        <w:spacing w:after="23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 celu zabezpieczenia frekwencji, na wypadek choroby lub zdarzeń losowych, przewiduje się utworzenie listy rezerwowej uczestników. </w:t>
      </w:r>
    </w:p>
    <w:p w:rsidR="00312E66" w:rsidRPr="00B62CAB" w:rsidRDefault="00312E66" w:rsidP="0094040B">
      <w:pPr>
        <w:pStyle w:val="Default"/>
        <w:numPr>
          <w:ilvl w:val="1"/>
          <w:numId w:val="24"/>
        </w:numPr>
        <w:spacing w:after="23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 przypadku rezygnacji lub skreślenia </w:t>
      </w:r>
      <w:r w:rsidR="007F23B9"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 listy osób zakwalifikowanych do </w:t>
      </w:r>
      <w:r w:rsidR="007F23B9" w:rsidRPr="00B62CAB">
        <w:rPr>
          <w:rFonts w:asciiTheme="minorHAnsi" w:hAnsiTheme="minorHAnsi"/>
          <w:color w:val="auto"/>
          <w:sz w:val="22"/>
          <w:szCs w:val="22"/>
        </w:rPr>
        <w:t>Projektu</w:t>
      </w:r>
      <w:r w:rsidR="002F3FDE">
        <w:rPr>
          <w:rFonts w:asciiTheme="minorHAnsi" w:hAnsiTheme="minorHAnsi"/>
          <w:color w:val="auto"/>
          <w:sz w:val="22"/>
          <w:szCs w:val="22"/>
        </w:rPr>
        <w:t xml:space="preserve"> do momentu rozpoczęcia realizacji szkoleń</w:t>
      </w:r>
      <w:r w:rsidRPr="00B62CAB">
        <w:rPr>
          <w:rFonts w:asciiTheme="minorHAnsi" w:hAnsiTheme="minorHAnsi"/>
          <w:color w:val="auto"/>
          <w:sz w:val="22"/>
          <w:szCs w:val="22"/>
        </w:rPr>
        <w:t>, jego miejsce zajmie pier</w:t>
      </w:r>
      <w:r w:rsidR="00A01F5B">
        <w:rPr>
          <w:rFonts w:asciiTheme="minorHAnsi" w:hAnsiTheme="minorHAnsi"/>
          <w:color w:val="auto"/>
          <w:sz w:val="22"/>
          <w:szCs w:val="22"/>
        </w:rPr>
        <w:t xml:space="preserve">wsza osoba z listy rezerwowej. </w:t>
      </w:r>
    </w:p>
    <w:p w:rsidR="00312E66" w:rsidRDefault="00312E66" w:rsidP="0094040B">
      <w:pPr>
        <w:pStyle w:val="Default"/>
        <w:numPr>
          <w:ilvl w:val="1"/>
          <w:numId w:val="2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Fakt rezygnacji z udziału w projekcie musi być przedstawiony pisemnie z podaniem przyczyny rezygnacji oraz przedstawieniem odpowiednich dokumentów potwierdzających powód rezygnacji, np. potwierdzenie zatrudnienia. </w:t>
      </w:r>
    </w:p>
    <w:p w:rsidR="00004CB9" w:rsidRPr="00004CB9" w:rsidRDefault="00004CB9" w:rsidP="0094040B">
      <w:pPr>
        <w:pStyle w:val="Default"/>
        <w:numPr>
          <w:ilvl w:val="1"/>
          <w:numId w:val="2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004CB9">
        <w:rPr>
          <w:rFonts w:asciiTheme="minorHAnsi" w:hAnsiTheme="minorHAnsi"/>
          <w:sz w:val="22"/>
          <w:szCs w:val="22"/>
        </w:rPr>
        <w:t>Realizator Projektu ma prawo rozwiązać umowę z UP w trybie natychmiastowym (bez okresu wypowiedzenia) w przypadku nienależytego odbywania przez niego stażu/kursu lub nieusprawiedliwionej nieobecności w miejscu odbywania stażu/kursu.</w:t>
      </w:r>
    </w:p>
    <w:p w:rsidR="00004CB9" w:rsidRPr="00004CB9" w:rsidRDefault="00004CB9" w:rsidP="0094040B">
      <w:pPr>
        <w:pStyle w:val="Default"/>
        <w:numPr>
          <w:ilvl w:val="1"/>
          <w:numId w:val="2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004CB9">
        <w:rPr>
          <w:rFonts w:asciiTheme="minorHAnsi" w:hAnsiTheme="minorHAnsi"/>
          <w:sz w:val="22"/>
          <w:szCs w:val="22"/>
        </w:rPr>
        <w:t>W sytuacji, o której mowa w ust. 5, UP nie otrzymuje stypendium stażowego/szkoleniowego i zobowiązany jest do zwrotu pobranego stypendium za odbyty okres stażu/kursu.</w:t>
      </w:r>
    </w:p>
    <w:p w:rsidR="00004CB9" w:rsidRPr="00004CB9" w:rsidRDefault="00004CB9" w:rsidP="0094040B">
      <w:pPr>
        <w:pStyle w:val="Default"/>
        <w:numPr>
          <w:ilvl w:val="1"/>
          <w:numId w:val="2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004CB9">
        <w:rPr>
          <w:rFonts w:asciiTheme="minorHAnsi" w:hAnsiTheme="minorHAnsi"/>
          <w:sz w:val="22"/>
          <w:szCs w:val="22"/>
        </w:rPr>
        <w:t>W indywidualnych przypadkach, uzasadnionych zdarzeniami losowymi lub chorobą, decyzje podejmują podmioty określone w § 8 ust. 2.</w:t>
      </w:r>
    </w:p>
    <w:p w:rsidR="00312E66" w:rsidRPr="00B62CAB" w:rsidRDefault="00312E66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12E66" w:rsidRPr="00B62CAB" w:rsidRDefault="007F23B9" w:rsidP="007F23B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B9028D">
        <w:rPr>
          <w:rFonts w:asciiTheme="minorHAnsi" w:hAnsiTheme="minorHAnsi"/>
          <w:b/>
          <w:bCs/>
          <w:color w:val="auto"/>
          <w:sz w:val="22"/>
          <w:szCs w:val="22"/>
        </w:rPr>
        <w:t>8</w:t>
      </w:r>
    </w:p>
    <w:p w:rsidR="00312E66" w:rsidRPr="00B62CAB" w:rsidRDefault="00312E66" w:rsidP="007F23B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POSTANOWIENIA KOŃCOWE</w:t>
      </w:r>
    </w:p>
    <w:p w:rsidR="00312E66" w:rsidRPr="00B62CAB" w:rsidRDefault="00312E66" w:rsidP="0094040B">
      <w:pPr>
        <w:pStyle w:val="Default"/>
        <w:numPr>
          <w:ilvl w:val="0"/>
          <w:numId w:val="31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Niniejszy Regulamin wchodzi w życie z dniem </w:t>
      </w:r>
      <w:r w:rsidR="007F23B9">
        <w:rPr>
          <w:rFonts w:asciiTheme="minorHAnsi" w:hAnsiTheme="minorHAnsi"/>
          <w:color w:val="auto"/>
          <w:sz w:val="22"/>
          <w:szCs w:val="22"/>
        </w:rPr>
        <w:t>1 lutego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F23B9">
        <w:rPr>
          <w:rFonts w:asciiTheme="minorHAnsi" w:hAnsiTheme="minorHAnsi"/>
          <w:color w:val="auto"/>
          <w:sz w:val="22"/>
          <w:szCs w:val="22"/>
        </w:rPr>
        <w:t>2014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r. </w:t>
      </w:r>
    </w:p>
    <w:p w:rsidR="00312E66" w:rsidRPr="002B0E77" w:rsidRDefault="002B0E77" w:rsidP="0094040B">
      <w:pPr>
        <w:pStyle w:val="Default"/>
        <w:numPr>
          <w:ilvl w:val="0"/>
          <w:numId w:val="31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2B0E77">
        <w:rPr>
          <w:rFonts w:asciiTheme="minorHAnsi" w:hAnsiTheme="minorHAnsi"/>
          <w:sz w:val="22"/>
          <w:szCs w:val="22"/>
        </w:rPr>
        <w:t xml:space="preserve">Sprawy nieuregulowane w niniejszym Regulaminie będą rozstrzygane na zasadzie konsensusu przez Zespół Wykonawczy Projektu, a w sprawach spornych ostateczne decyzje podejmuje Rektor lub właściwy Prorektor, w oparciu o stosowne dokumenty zamieszczone na stronie </w:t>
      </w:r>
      <w:r w:rsidRPr="002B0E77">
        <w:rPr>
          <w:rFonts w:asciiTheme="minorHAnsi" w:hAnsiTheme="minorHAnsi"/>
          <w:sz w:val="22"/>
          <w:szCs w:val="22"/>
        </w:rPr>
        <w:lastRenderedPageBreak/>
        <w:t>Ministerstwa Infrastruktury i Rozwoju oraz na stronie Instytucji Pośredniczącej II stopnia i Instytucji Wdrażającej (Wojewódzki Urząd Pracy w Katowicach).</w:t>
      </w:r>
      <w:r w:rsidR="00312E66" w:rsidRPr="002B0E7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2E66" w:rsidRPr="00B62CAB" w:rsidRDefault="00312E66" w:rsidP="0094040B">
      <w:pPr>
        <w:pStyle w:val="Default"/>
        <w:numPr>
          <w:ilvl w:val="0"/>
          <w:numId w:val="31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Realizator Projektu zastrzega sobie prawo do zmiany niniejszego Regulaminu, o czym niezwłocznie poinformują zainteresowanych na stronie internetowej Projektu </w:t>
      </w:r>
      <w:hyperlink r:id="rId10" w:history="1">
        <w:r w:rsidR="007F23B9" w:rsidRPr="00D1490B">
          <w:rPr>
            <w:rStyle w:val="Hipercze"/>
            <w:rFonts w:asciiTheme="minorHAnsi" w:hAnsiTheme="minorHAnsi"/>
            <w:sz w:val="22"/>
            <w:szCs w:val="22"/>
          </w:rPr>
          <w:t>www.programowaniekariery.us.edu.pl</w:t>
        </w:r>
      </w:hyperlink>
      <w:r w:rsidR="0094040B">
        <w:rPr>
          <w:rFonts w:asciiTheme="minorHAnsi" w:hAnsiTheme="minorHAnsi"/>
          <w:color w:val="auto"/>
          <w:sz w:val="22"/>
          <w:szCs w:val="22"/>
        </w:rPr>
        <w:t>.</w:t>
      </w:r>
    </w:p>
    <w:p w:rsidR="00312E66" w:rsidRDefault="00312E66" w:rsidP="0094040B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Aktualny Regulamin dostępny jest na stronie internetowej </w:t>
      </w:r>
      <w:r w:rsidR="007F23B9" w:rsidRPr="00B62CAB">
        <w:rPr>
          <w:rFonts w:asciiTheme="minorHAnsi" w:hAnsiTheme="minorHAnsi"/>
          <w:color w:val="auto"/>
          <w:sz w:val="22"/>
          <w:szCs w:val="22"/>
        </w:rPr>
        <w:t>Projektu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11" w:history="1">
        <w:r w:rsidR="007F23B9" w:rsidRPr="00D1490B">
          <w:rPr>
            <w:rStyle w:val="Hipercze"/>
            <w:rFonts w:asciiTheme="minorHAnsi" w:hAnsiTheme="minorHAnsi"/>
            <w:sz w:val="22"/>
            <w:szCs w:val="22"/>
          </w:rPr>
          <w:t>www.programowaniekariery.us.edu.pl</w:t>
        </w:r>
      </w:hyperlink>
      <w:r w:rsidR="0094040B">
        <w:rPr>
          <w:rFonts w:asciiTheme="minorHAnsi" w:hAnsiTheme="minorHAnsi"/>
          <w:color w:val="auto"/>
          <w:sz w:val="22"/>
          <w:szCs w:val="22"/>
        </w:rPr>
        <w:t>.</w:t>
      </w:r>
    </w:p>
    <w:p w:rsidR="002B0E77" w:rsidRPr="002B0E77" w:rsidRDefault="002B0E77" w:rsidP="002B0E77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2B0E77">
        <w:rPr>
          <w:sz w:val="23"/>
          <w:szCs w:val="23"/>
        </w:rPr>
        <w:t xml:space="preserve">Załączniki: </w:t>
      </w:r>
    </w:p>
    <w:p w:rsidR="002B0E77" w:rsidRDefault="002B0E77" w:rsidP="002B0E77">
      <w:pPr>
        <w:pStyle w:val="Default"/>
        <w:spacing w:after="28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1) załącznik nr 1 Formularz zgłoszeniowy Uczestnika Projektu – wzór; </w:t>
      </w:r>
    </w:p>
    <w:p w:rsidR="002B0E77" w:rsidRPr="002B0E77" w:rsidRDefault="002B0E77" w:rsidP="002B0E7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2) załącznik nr 2 Deklaracja uczestnictwa w Projekcie – wzór; </w:t>
      </w:r>
    </w:p>
    <w:p w:rsidR="002B0E77" w:rsidRDefault="002B0E77" w:rsidP="002B0E77">
      <w:pPr>
        <w:pStyle w:val="Default"/>
        <w:spacing w:after="27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3) załącznik nr 3 Lista obecności Uczestnika Projektu na konsultacjach doradczych – wzór; </w:t>
      </w:r>
    </w:p>
    <w:p w:rsidR="002B0E77" w:rsidRDefault="002B0E77" w:rsidP="002B0E77">
      <w:pPr>
        <w:pStyle w:val="Default"/>
        <w:spacing w:after="27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4) załącznik nr 4 Potwierdzenie odbioru materiałów dydaktycznych przez Uczestników Projektu – wzór; </w:t>
      </w:r>
    </w:p>
    <w:p w:rsidR="002B0E77" w:rsidRDefault="002B0E77" w:rsidP="002B0E77">
      <w:pPr>
        <w:pStyle w:val="Default"/>
        <w:spacing w:after="27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5) załącznik nr 5 Lista obecności Uczestników Projektu na szkoleniu – wzór; </w:t>
      </w:r>
    </w:p>
    <w:p w:rsidR="002B0E77" w:rsidRDefault="002B0E77" w:rsidP="002B0E77">
      <w:pPr>
        <w:pStyle w:val="Default"/>
        <w:spacing w:after="27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6) załącznik nr 6 Umowa o przyznanie stypendium szkoleniowego Uczestnikowi/Uczestniczce Projektu – wzór; </w:t>
      </w:r>
    </w:p>
    <w:p w:rsidR="002B0E77" w:rsidRDefault="002B0E77" w:rsidP="002B0E77">
      <w:pPr>
        <w:pStyle w:val="Default"/>
        <w:spacing w:after="27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7) załącznik nr 7 Lista obecności Uczestników Projektu na zajęciach w ramach kursu „Programowanie aplikacji internetowych” – wzór; </w:t>
      </w:r>
    </w:p>
    <w:p w:rsidR="002B0E77" w:rsidRDefault="002B0E77" w:rsidP="002B0E77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8) załącznik nr 8 Umowa o realizacji stażu przez Uczestnika/Uczestniczkę Projektu – wzór. </w:t>
      </w:r>
    </w:p>
    <w:p w:rsidR="002B0E77" w:rsidRDefault="002B0E77" w:rsidP="002B0E77">
      <w:pPr>
        <w:pStyle w:val="Default"/>
        <w:rPr>
          <w:sz w:val="23"/>
          <w:szCs w:val="23"/>
        </w:rPr>
      </w:pPr>
    </w:p>
    <w:p w:rsidR="002B0E77" w:rsidRDefault="002B0E77" w:rsidP="002B0E77">
      <w:pPr>
        <w:pStyle w:val="Default"/>
        <w:ind w:left="720"/>
        <w:rPr>
          <w:sz w:val="23"/>
          <w:szCs w:val="23"/>
        </w:rPr>
      </w:pPr>
    </w:p>
    <w:p w:rsidR="002B0E77" w:rsidRPr="00B62CAB" w:rsidRDefault="002B0E77" w:rsidP="002B0E77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12E66" w:rsidRDefault="00312E66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4040B" w:rsidRDefault="0094040B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4040B" w:rsidRPr="00B62CAB" w:rsidRDefault="0094040B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E3A54" w:rsidRPr="007E72D8" w:rsidRDefault="000E3A54" w:rsidP="000E3A54">
      <w:pPr>
        <w:pStyle w:val="Default"/>
        <w:spacing w:after="23"/>
        <w:rPr>
          <w:rFonts w:asciiTheme="minorHAnsi" w:hAnsiTheme="minorHAnsi"/>
          <w:color w:val="auto"/>
          <w:sz w:val="22"/>
          <w:szCs w:val="22"/>
        </w:rPr>
      </w:pPr>
    </w:p>
    <w:p w:rsidR="00312E66" w:rsidRPr="00B62CAB" w:rsidRDefault="00312E66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233A4" w:rsidRDefault="00B233A4" w:rsidP="00312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7F1" w:rsidRPr="00AA36E8" w:rsidRDefault="001527F1" w:rsidP="00AA7D65">
      <w:pPr>
        <w:rPr>
          <w:rFonts w:asciiTheme="minorHAnsi" w:hAnsiTheme="minorHAnsi"/>
          <w:sz w:val="22"/>
          <w:szCs w:val="22"/>
          <w:lang w:val="pl-PL"/>
        </w:rPr>
      </w:pPr>
    </w:p>
    <w:p w:rsidR="001527F1" w:rsidRPr="001527F1" w:rsidRDefault="001527F1" w:rsidP="00AA7D65">
      <w:pPr>
        <w:rPr>
          <w:rFonts w:asciiTheme="minorHAnsi" w:hAnsiTheme="minorHAnsi"/>
          <w:sz w:val="22"/>
          <w:szCs w:val="22"/>
          <w:lang w:val="pl-PL"/>
        </w:rPr>
      </w:pPr>
    </w:p>
    <w:sectPr w:rsidR="001527F1" w:rsidRPr="001527F1" w:rsidSect="003E4A7C">
      <w:headerReference w:type="default" r:id="rId12"/>
      <w:footerReference w:type="defaul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82" w:rsidRDefault="006A1D82" w:rsidP="00B26BB1">
      <w:r>
        <w:separator/>
      </w:r>
    </w:p>
  </w:endnote>
  <w:endnote w:type="continuationSeparator" w:id="0">
    <w:p w:rsidR="006A1D82" w:rsidRDefault="006A1D82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32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028D" w:rsidRDefault="00B902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E7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E7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1F5B" w:rsidRPr="00B43F8F" w:rsidRDefault="00A01F5B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82" w:rsidRDefault="006A1D82" w:rsidP="00B26BB1">
      <w:r>
        <w:separator/>
      </w:r>
    </w:p>
  </w:footnote>
  <w:footnote w:type="continuationSeparator" w:id="0">
    <w:p w:rsidR="006A1D82" w:rsidRDefault="006A1D82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5B" w:rsidRDefault="00A01F5B">
    <w:pPr>
      <w:pStyle w:val="Nagwek"/>
    </w:pPr>
  </w:p>
  <w:p w:rsidR="00A01F5B" w:rsidRDefault="00A01F5B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F5B" w:rsidRDefault="00A01F5B">
    <w:pPr>
      <w:pStyle w:val="Nagwek"/>
    </w:pPr>
  </w:p>
  <w:p w:rsidR="00A01F5B" w:rsidRPr="00D21AF9" w:rsidRDefault="00A01F5B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A01F5B" w:rsidRPr="00472F1E" w:rsidRDefault="00A01F5B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A01F5B" w:rsidRPr="007503E6" w:rsidRDefault="002B0E77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A01F5B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1D7381D"/>
    <w:multiLevelType w:val="hybridMultilevel"/>
    <w:tmpl w:val="E5EA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943C7"/>
    <w:multiLevelType w:val="hybridMultilevel"/>
    <w:tmpl w:val="DFBE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FA"/>
    <w:multiLevelType w:val="multilevel"/>
    <w:tmpl w:val="88C2F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BD09AD"/>
    <w:multiLevelType w:val="hybridMultilevel"/>
    <w:tmpl w:val="AE5ED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0268C6"/>
    <w:multiLevelType w:val="hybridMultilevel"/>
    <w:tmpl w:val="25AC912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E63862"/>
    <w:multiLevelType w:val="hybridMultilevel"/>
    <w:tmpl w:val="60E463B2"/>
    <w:lvl w:ilvl="0" w:tplc="3F4A83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4C0A03"/>
    <w:multiLevelType w:val="multilevel"/>
    <w:tmpl w:val="4E9ACD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ED34BE"/>
    <w:multiLevelType w:val="hybridMultilevel"/>
    <w:tmpl w:val="4956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06BC"/>
    <w:multiLevelType w:val="hybridMultilevel"/>
    <w:tmpl w:val="13E45E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FC56571"/>
    <w:multiLevelType w:val="hybridMultilevel"/>
    <w:tmpl w:val="83F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B286D"/>
    <w:multiLevelType w:val="hybridMultilevel"/>
    <w:tmpl w:val="16005A80"/>
    <w:lvl w:ilvl="0" w:tplc="ECB8C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FE43AE"/>
    <w:multiLevelType w:val="hybridMultilevel"/>
    <w:tmpl w:val="97FAD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6081B"/>
    <w:multiLevelType w:val="hybridMultilevel"/>
    <w:tmpl w:val="18829A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B62FF3"/>
    <w:multiLevelType w:val="hybridMultilevel"/>
    <w:tmpl w:val="83942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D6DE806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102A45"/>
    <w:multiLevelType w:val="hybridMultilevel"/>
    <w:tmpl w:val="4A0A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D35"/>
    <w:multiLevelType w:val="hybridMultilevel"/>
    <w:tmpl w:val="3BCC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40308"/>
    <w:multiLevelType w:val="multilevel"/>
    <w:tmpl w:val="D9DC5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C468FE"/>
    <w:multiLevelType w:val="hybridMultilevel"/>
    <w:tmpl w:val="B1DE4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E104C9"/>
    <w:multiLevelType w:val="hybridMultilevel"/>
    <w:tmpl w:val="453EA720"/>
    <w:lvl w:ilvl="0" w:tplc="ECB8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4987"/>
    <w:multiLevelType w:val="hybridMultilevel"/>
    <w:tmpl w:val="E9D41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81433"/>
    <w:multiLevelType w:val="hybridMultilevel"/>
    <w:tmpl w:val="18A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5977"/>
    <w:multiLevelType w:val="hybridMultilevel"/>
    <w:tmpl w:val="08C82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D7C47"/>
    <w:multiLevelType w:val="multilevel"/>
    <w:tmpl w:val="F21A7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CD26BB"/>
    <w:multiLevelType w:val="hybridMultilevel"/>
    <w:tmpl w:val="37A0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76004"/>
    <w:multiLevelType w:val="hybridMultilevel"/>
    <w:tmpl w:val="8F7C1C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607D8A"/>
    <w:multiLevelType w:val="hybridMultilevel"/>
    <w:tmpl w:val="9730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E6A0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F42025C2">
      <w:start w:val="4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02A7C"/>
    <w:multiLevelType w:val="multilevel"/>
    <w:tmpl w:val="247E746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F6368F2"/>
    <w:multiLevelType w:val="hybridMultilevel"/>
    <w:tmpl w:val="B2B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21C28"/>
    <w:multiLevelType w:val="hybridMultilevel"/>
    <w:tmpl w:val="CE74B5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4843B7F"/>
    <w:multiLevelType w:val="hybridMultilevel"/>
    <w:tmpl w:val="6A48C4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935B85"/>
    <w:multiLevelType w:val="hybridMultilevel"/>
    <w:tmpl w:val="5A54DB04"/>
    <w:lvl w:ilvl="0" w:tplc="2B1E9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20884"/>
    <w:multiLevelType w:val="hybridMultilevel"/>
    <w:tmpl w:val="A766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D37B1"/>
    <w:multiLevelType w:val="hybridMultilevel"/>
    <w:tmpl w:val="7FFA00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8"/>
  </w:num>
  <w:num w:numId="5">
    <w:abstractNumId w:val="29"/>
  </w:num>
  <w:num w:numId="6">
    <w:abstractNumId w:val="6"/>
  </w:num>
  <w:num w:numId="7">
    <w:abstractNumId w:val="2"/>
  </w:num>
  <w:num w:numId="8">
    <w:abstractNumId w:val="11"/>
  </w:num>
  <w:num w:numId="9">
    <w:abstractNumId w:val="20"/>
  </w:num>
  <w:num w:numId="10">
    <w:abstractNumId w:val="7"/>
  </w:num>
  <w:num w:numId="11">
    <w:abstractNumId w:val="26"/>
  </w:num>
  <w:num w:numId="12">
    <w:abstractNumId w:val="18"/>
  </w:num>
  <w:num w:numId="13">
    <w:abstractNumId w:val="24"/>
  </w:num>
  <w:num w:numId="14">
    <w:abstractNumId w:val="23"/>
  </w:num>
  <w:num w:numId="15">
    <w:abstractNumId w:val="4"/>
  </w:num>
  <w:num w:numId="16">
    <w:abstractNumId w:val="33"/>
  </w:num>
  <w:num w:numId="17">
    <w:abstractNumId w:val="13"/>
  </w:num>
  <w:num w:numId="18">
    <w:abstractNumId w:val="12"/>
  </w:num>
  <w:num w:numId="19">
    <w:abstractNumId w:val="35"/>
  </w:num>
  <w:num w:numId="20">
    <w:abstractNumId w:val="27"/>
  </w:num>
  <w:num w:numId="21">
    <w:abstractNumId w:val="32"/>
  </w:num>
  <w:num w:numId="22">
    <w:abstractNumId w:val="22"/>
  </w:num>
  <w:num w:numId="23">
    <w:abstractNumId w:val="5"/>
  </w:num>
  <w:num w:numId="24">
    <w:abstractNumId w:val="15"/>
  </w:num>
  <w:num w:numId="25">
    <w:abstractNumId w:val="34"/>
  </w:num>
  <w:num w:numId="26">
    <w:abstractNumId w:val="1"/>
  </w:num>
  <w:num w:numId="27">
    <w:abstractNumId w:val="25"/>
  </w:num>
  <w:num w:numId="28">
    <w:abstractNumId w:val="17"/>
  </w:num>
  <w:num w:numId="29">
    <w:abstractNumId w:val="9"/>
  </w:num>
  <w:num w:numId="30">
    <w:abstractNumId w:val="21"/>
  </w:num>
  <w:num w:numId="31">
    <w:abstractNumId w:val="16"/>
  </w:num>
  <w:num w:numId="32">
    <w:abstractNumId w:val="14"/>
  </w:num>
  <w:num w:numId="33">
    <w:abstractNumId w:val="19"/>
  </w:num>
  <w:num w:numId="34">
    <w:abstractNumId w:val="31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04CB9"/>
    <w:rsid w:val="0003369A"/>
    <w:rsid w:val="00080171"/>
    <w:rsid w:val="00095C00"/>
    <w:rsid w:val="000A569A"/>
    <w:rsid w:val="000B08AC"/>
    <w:rsid w:val="000B68E0"/>
    <w:rsid w:val="000E3A54"/>
    <w:rsid w:val="0010709B"/>
    <w:rsid w:val="00116268"/>
    <w:rsid w:val="00146A6C"/>
    <w:rsid w:val="00147EF4"/>
    <w:rsid w:val="001527F1"/>
    <w:rsid w:val="00160ECC"/>
    <w:rsid w:val="001A1C16"/>
    <w:rsid w:val="001D728A"/>
    <w:rsid w:val="001F19CC"/>
    <w:rsid w:val="001F3511"/>
    <w:rsid w:val="00212206"/>
    <w:rsid w:val="00246D54"/>
    <w:rsid w:val="0025193A"/>
    <w:rsid w:val="00262C30"/>
    <w:rsid w:val="002B0E77"/>
    <w:rsid w:val="002C6523"/>
    <w:rsid w:val="002F3FDE"/>
    <w:rsid w:val="00312A66"/>
    <w:rsid w:val="00312E66"/>
    <w:rsid w:val="00325A25"/>
    <w:rsid w:val="003318C3"/>
    <w:rsid w:val="00331E8C"/>
    <w:rsid w:val="003334CC"/>
    <w:rsid w:val="00346156"/>
    <w:rsid w:val="00355211"/>
    <w:rsid w:val="00362F39"/>
    <w:rsid w:val="00370987"/>
    <w:rsid w:val="0038571A"/>
    <w:rsid w:val="003E0DEB"/>
    <w:rsid w:val="003E4A7C"/>
    <w:rsid w:val="003F4F0A"/>
    <w:rsid w:val="00425847"/>
    <w:rsid w:val="00447B6F"/>
    <w:rsid w:val="00472F1E"/>
    <w:rsid w:val="004B4C00"/>
    <w:rsid w:val="004D549F"/>
    <w:rsid w:val="004E408A"/>
    <w:rsid w:val="004E70F1"/>
    <w:rsid w:val="004F1F4A"/>
    <w:rsid w:val="004F2C6F"/>
    <w:rsid w:val="004F484C"/>
    <w:rsid w:val="005364D6"/>
    <w:rsid w:val="00546D32"/>
    <w:rsid w:val="00547339"/>
    <w:rsid w:val="005E7991"/>
    <w:rsid w:val="005F57B2"/>
    <w:rsid w:val="00625345"/>
    <w:rsid w:val="006407A2"/>
    <w:rsid w:val="00643E7E"/>
    <w:rsid w:val="00664B86"/>
    <w:rsid w:val="00686EF3"/>
    <w:rsid w:val="00692417"/>
    <w:rsid w:val="006A1D82"/>
    <w:rsid w:val="006A546C"/>
    <w:rsid w:val="006A6E80"/>
    <w:rsid w:val="006A724F"/>
    <w:rsid w:val="006A7CF6"/>
    <w:rsid w:val="006B78DB"/>
    <w:rsid w:val="006D3AE5"/>
    <w:rsid w:val="006D428E"/>
    <w:rsid w:val="006D4C26"/>
    <w:rsid w:val="007238DC"/>
    <w:rsid w:val="00726C47"/>
    <w:rsid w:val="007503E6"/>
    <w:rsid w:val="0076174F"/>
    <w:rsid w:val="007740FF"/>
    <w:rsid w:val="007C14C8"/>
    <w:rsid w:val="007E72D8"/>
    <w:rsid w:val="007F1CC1"/>
    <w:rsid w:val="007F23B9"/>
    <w:rsid w:val="00805BF3"/>
    <w:rsid w:val="008130E8"/>
    <w:rsid w:val="008151DF"/>
    <w:rsid w:val="00826E7C"/>
    <w:rsid w:val="00845178"/>
    <w:rsid w:val="008451F5"/>
    <w:rsid w:val="00862D5A"/>
    <w:rsid w:val="00864A79"/>
    <w:rsid w:val="008C0AAD"/>
    <w:rsid w:val="008D7652"/>
    <w:rsid w:val="008F395B"/>
    <w:rsid w:val="008F4424"/>
    <w:rsid w:val="00903AFA"/>
    <w:rsid w:val="00911780"/>
    <w:rsid w:val="00917EF1"/>
    <w:rsid w:val="00932533"/>
    <w:rsid w:val="0094040B"/>
    <w:rsid w:val="0094330F"/>
    <w:rsid w:val="009543DC"/>
    <w:rsid w:val="00954D23"/>
    <w:rsid w:val="0095508A"/>
    <w:rsid w:val="00973204"/>
    <w:rsid w:val="0098277A"/>
    <w:rsid w:val="00985CCD"/>
    <w:rsid w:val="00986B9F"/>
    <w:rsid w:val="00995A77"/>
    <w:rsid w:val="009D3040"/>
    <w:rsid w:val="009E7361"/>
    <w:rsid w:val="00A01F5B"/>
    <w:rsid w:val="00A037CA"/>
    <w:rsid w:val="00A11D78"/>
    <w:rsid w:val="00A3311D"/>
    <w:rsid w:val="00AA36E8"/>
    <w:rsid w:val="00AA7D65"/>
    <w:rsid w:val="00AC00AA"/>
    <w:rsid w:val="00AE056D"/>
    <w:rsid w:val="00B1047C"/>
    <w:rsid w:val="00B233A4"/>
    <w:rsid w:val="00B24997"/>
    <w:rsid w:val="00B26AB8"/>
    <w:rsid w:val="00B26BB1"/>
    <w:rsid w:val="00B43F8F"/>
    <w:rsid w:val="00B463A1"/>
    <w:rsid w:val="00B62CAB"/>
    <w:rsid w:val="00B9028D"/>
    <w:rsid w:val="00BB6BA8"/>
    <w:rsid w:val="00BC50E2"/>
    <w:rsid w:val="00BD1829"/>
    <w:rsid w:val="00BE5638"/>
    <w:rsid w:val="00BF5630"/>
    <w:rsid w:val="00C0340E"/>
    <w:rsid w:val="00C15058"/>
    <w:rsid w:val="00C178B6"/>
    <w:rsid w:val="00C24D84"/>
    <w:rsid w:val="00C259AF"/>
    <w:rsid w:val="00C34E25"/>
    <w:rsid w:val="00C54300"/>
    <w:rsid w:val="00CE6A92"/>
    <w:rsid w:val="00D612D4"/>
    <w:rsid w:val="00DA19AB"/>
    <w:rsid w:val="00DD1B80"/>
    <w:rsid w:val="00DE0584"/>
    <w:rsid w:val="00DF151E"/>
    <w:rsid w:val="00E02B8B"/>
    <w:rsid w:val="00E14161"/>
    <w:rsid w:val="00E403AE"/>
    <w:rsid w:val="00E42C5B"/>
    <w:rsid w:val="00E81915"/>
    <w:rsid w:val="00EC1217"/>
    <w:rsid w:val="00ED5C17"/>
    <w:rsid w:val="00F651CA"/>
    <w:rsid w:val="00F717CC"/>
    <w:rsid w:val="00FB7701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31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1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1D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DF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8151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31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1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1D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DF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8151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owaniekariery.us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owaniekariery.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gramowaniekariery.us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2464-36E3-4D29-9BB8-A9A10039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8846438F.dotm</Template>
  <TotalTime>1</TotalTime>
  <Pages>8</Pages>
  <Words>2918</Words>
  <Characters>17512</Characters>
  <Application>Microsoft Office Word</Application>
  <DocSecurity>4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dunaj</cp:lastModifiedBy>
  <cp:revision>2</cp:revision>
  <cp:lastPrinted>2014-03-26T07:21:00Z</cp:lastPrinted>
  <dcterms:created xsi:type="dcterms:W3CDTF">2014-08-12T12:23:00Z</dcterms:created>
  <dcterms:modified xsi:type="dcterms:W3CDTF">2014-08-12T12:23:00Z</dcterms:modified>
</cp:coreProperties>
</file>